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AAB74" w14:textId="77777777" w:rsidR="00532B0D" w:rsidRPr="004F0015" w:rsidRDefault="00EA16C1" w:rsidP="00A10559">
      <w:pPr>
        <w:spacing w:after="0" w:line="240" w:lineRule="auto"/>
        <w:jc w:val="center"/>
        <w:rPr>
          <w:rFonts w:ascii="Times New Roman" w:hAnsi="Times New Roman" w:cs="Times New Roman"/>
          <w:b/>
          <w:sz w:val="24"/>
          <w:szCs w:val="24"/>
          <w:lang w:val="kk-KZ"/>
        </w:rPr>
      </w:pPr>
      <w:r w:rsidRPr="004F0015">
        <w:rPr>
          <w:rFonts w:ascii="Times New Roman" w:hAnsi="Times New Roman" w:cs="Times New Roman"/>
          <w:b/>
          <w:bCs/>
          <w:sz w:val="24"/>
          <w:szCs w:val="24"/>
          <w:lang w:val="kk-KZ"/>
        </w:rPr>
        <w:t>«</w:t>
      </w:r>
      <w:r w:rsidRPr="004F0015">
        <w:rPr>
          <w:rFonts w:ascii="Times New Roman" w:hAnsi="Times New Roman" w:cs="Times New Roman"/>
          <w:b/>
          <w:sz w:val="24"/>
          <w:szCs w:val="24"/>
          <w:lang w:val="kk-KZ"/>
        </w:rPr>
        <w:t>К</w:t>
      </w:r>
      <w:r w:rsidR="00675D62" w:rsidRPr="004F0015">
        <w:rPr>
          <w:rFonts w:ascii="Times New Roman" w:hAnsi="Times New Roman" w:cs="Times New Roman"/>
          <w:b/>
          <w:sz w:val="24"/>
          <w:szCs w:val="24"/>
          <w:lang w:val="kk-KZ"/>
        </w:rPr>
        <w:t>онкурс не</w:t>
      </w:r>
      <w:r w:rsidRPr="004F0015">
        <w:rPr>
          <w:rFonts w:ascii="Times New Roman" w:hAnsi="Times New Roman" w:cs="Times New Roman"/>
          <w:b/>
          <w:sz w:val="24"/>
          <w:szCs w:val="24"/>
          <w:lang w:val="kk-KZ"/>
        </w:rPr>
        <w:t>месе</w:t>
      </w:r>
      <w:r w:rsidR="00675D62" w:rsidRPr="004F0015">
        <w:rPr>
          <w:rFonts w:ascii="Times New Roman" w:hAnsi="Times New Roman" w:cs="Times New Roman"/>
          <w:b/>
          <w:sz w:val="24"/>
          <w:szCs w:val="24"/>
          <w:lang w:val="kk-KZ"/>
        </w:rPr>
        <w:t xml:space="preserve"> аукцион тәсілімен мемлекеттік сатып алу қ</w:t>
      </w:r>
      <w:r w:rsidRPr="004F0015">
        <w:rPr>
          <w:rFonts w:ascii="Times New Roman" w:hAnsi="Times New Roman" w:cs="Times New Roman"/>
          <w:b/>
          <w:sz w:val="24"/>
          <w:szCs w:val="24"/>
          <w:lang w:val="kk-KZ"/>
        </w:rPr>
        <w:t xml:space="preserve">орытындылары шығарылғанға және </w:t>
      </w:r>
    </w:p>
    <w:p w14:paraId="67004F83" w14:textId="77777777" w:rsidR="00532B0D" w:rsidRPr="004F0015" w:rsidRDefault="00EA16C1" w:rsidP="00A10559">
      <w:pPr>
        <w:spacing w:after="0" w:line="240" w:lineRule="auto"/>
        <w:jc w:val="center"/>
        <w:rPr>
          <w:rFonts w:ascii="Times New Roman" w:hAnsi="Times New Roman" w:cs="Times New Roman"/>
          <w:b/>
          <w:sz w:val="24"/>
          <w:szCs w:val="24"/>
          <w:lang w:val="kk-KZ"/>
        </w:rPr>
      </w:pPr>
      <w:r w:rsidRPr="004F0015">
        <w:rPr>
          <w:rFonts w:ascii="Times New Roman" w:hAnsi="Times New Roman" w:cs="Times New Roman"/>
          <w:b/>
          <w:sz w:val="24"/>
          <w:szCs w:val="24"/>
          <w:lang w:val="kk-KZ"/>
        </w:rPr>
        <w:t>м</w:t>
      </w:r>
      <w:r w:rsidR="00675D62" w:rsidRPr="004F0015">
        <w:rPr>
          <w:rFonts w:ascii="Times New Roman" w:hAnsi="Times New Roman" w:cs="Times New Roman"/>
          <w:b/>
          <w:sz w:val="24"/>
          <w:szCs w:val="24"/>
          <w:lang w:val="kk-KZ"/>
        </w:rPr>
        <w:t>емлекеттік сатып алу туралы шарт күшіне ен</w:t>
      </w:r>
      <w:r w:rsidRPr="004F0015">
        <w:rPr>
          <w:rFonts w:ascii="Times New Roman" w:hAnsi="Times New Roman" w:cs="Times New Roman"/>
          <w:b/>
          <w:sz w:val="24"/>
          <w:szCs w:val="24"/>
          <w:lang w:val="kk-KZ"/>
        </w:rPr>
        <w:t>генге дейінгі кезеңге күн сайынғы</w:t>
      </w:r>
      <w:r w:rsidR="00675D62" w:rsidRPr="004F0015">
        <w:rPr>
          <w:rFonts w:ascii="Times New Roman" w:hAnsi="Times New Roman" w:cs="Times New Roman"/>
          <w:b/>
          <w:sz w:val="24"/>
          <w:szCs w:val="24"/>
          <w:lang w:val="kk-KZ"/>
        </w:rPr>
        <w:t xml:space="preserve"> және (немесе) </w:t>
      </w:r>
    </w:p>
    <w:p w14:paraId="11F754A5" w14:textId="77777777" w:rsidR="00532B0D" w:rsidRPr="004F0015" w:rsidRDefault="00675D62" w:rsidP="00A10559">
      <w:pPr>
        <w:spacing w:after="0" w:line="240" w:lineRule="auto"/>
        <w:jc w:val="center"/>
        <w:rPr>
          <w:rFonts w:ascii="Times New Roman" w:hAnsi="Times New Roman" w:cs="Times New Roman"/>
          <w:b/>
          <w:bCs/>
          <w:sz w:val="24"/>
          <w:szCs w:val="24"/>
          <w:lang w:val="kk-KZ"/>
        </w:rPr>
      </w:pPr>
      <w:r w:rsidRPr="004F0015">
        <w:rPr>
          <w:rFonts w:ascii="Times New Roman" w:hAnsi="Times New Roman" w:cs="Times New Roman"/>
          <w:b/>
          <w:sz w:val="24"/>
          <w:szCs w:val="24"/>
          <w:lang w:val="kk-KZ"/>
        </w:rPr>
        <w:t>апта сайынғы қажеттілік</w:t>
      </w:r>
      <w:r w:rsidR="00EA16C1" w:rsidRPr="004F0015">
        <w:rPr>
          <w:rFonts w:ascii="Times New Roman" w:hAnsi="Times New Roman" w:cs="Times New Roman"/>
          <w:b/>
          <w:sz w:val="24"/>
          <w:szCs w:val="24"/>
          <w:lang w:val="kk-KZ"/>
        </w:rPr>
        <w:t>тегі тауарлард</w:t>
      </w:r>
      <w:r w:rsidRPr="004F0015">
        <w:rPr>
          <w:rFonts w:ascii="Times New Roman" w:hAnsi="Times New Roman" w:cs="Times New Roman"/>
          <w:b/>
          <w:sz w:val="24"/>
          <w:szCs w:val="24"/>
          <w:lang w:val="kk-KZ"/>
        </w:rPr>
        <w:t>ың, жұмыст</w:t>
      </w:r>
      <w:r w:rsidR="00EA16C1" w:rsidRPr="004F0015">
        <w:rPr>
          <w:rFonts w:ascii="Times New Roman" w:hAnsi="Times New Roman" w:cs="Times New Roman"/>
          <w:b/>
          <w:sz w:val="24"/>
          <w:szCs w:val="24"/>
          <w:lang w:val="kk-KZ"/>
        </w:rPr>
        <w:t>арының, көрсетілетін қызметтерд</w:t>
      </w:r>
      <w:r w:rsidRPr="004F0015">
        <w:rPr>
          <w:rFonts w:ascii="Times New Roman" w:hAnsi="Times New Roman" w:cs="Times New Roman"/>
          <w:b/>
          <w:sz w:val="24"/>
          <w:szCs w:val="24"/>
          <w:lang w:val="kk-KZ"/>
        </w:rPr>
        <w:t>ің тізбесін бекіту туралы</w:t>
      </w:r>
      <w:r w:rsidR="00EA16C1" w:rsidRPr="004F0015">
        <w:rPr>
          <w:rFonts w:ascii="Times New Roman" w:hAnsi="Times New Roman" w:cs="Times New Roman"/>
          <w:b/>
          <w:bCs/>
          <w:sz w:val="24"/>
          <w:szCs w:val="24"/>
          <w:lang w:val="kk-KZ"/>
        </w:rPr>
        <w:t xml:space="preserve">» </w:t>
      </w:r>
    </w:p>
    <w:p w14:paraId="587701AD" w14:textId="3339E11D" w:rsidR="00532B0D" w:rsidRPr="004F0015" w:rsidRDefault="007B21EF" w:rsidP="00A10559">
      <w:pPr>
        <w:spacing w:after="0" w:line="240" w:lineRule="auto"/>
        <w:jc w:val="center"/>
        <w:rPr>
          <w:rFonts w:ascii="Times New Roman" w:hAnsi="Times New Roman" w:cs="Times New Roman"/>
          <w:b/>
          <w:sz w:val="24"/>
          <w:szCs w:val="24"/>
          <w:lang w:val="kk-KZ"/>
        </w:rPr>
      </w:pPr>
      <w:r w:rsidRPr="004F0015">
        <w:rPr>
          <w:rFonts w:ascii="Times New Roman" w:hAnsi="Times New Roman" w:cs="Times New Roman"/>
          <w:b/>
          <w:sz w:val="24"/>
          <w:szCs w:val="24"/>
          <w:lang w:val="kk-KZ"/>
        </w:rPr>
        <w:t>Қазақстан Республикасы Қаржы министрінің</w:t>
      </w:r>
      <w:r w:rsidR="00532B0D" w:rsidRPr="004F0015">
        <w:rPr>
          <w:rFonts w:ascii="Times New Roman" w:hAnsi="Times New Roman" w:cs="Times New Roman"/>
          <w:b/>
          <w:sz w:val="24"/>
          <w:szCs w:val="24"/>
          <w:lang w:val="kk-KZ"/>
        </w:rPr>
        <w:t xml:space="preserve"> </w:t>
      </w:r>
      <w:r w:rsidRPr="004F0015">
        <w:rPr>
          <w:rFonts w:ascii="Times New Roman" w:hAnsi="Times New Roman" w:cs="Times New Roman"/>
          <w:b/>
          <w:sz w:val="24"/>
          <w:szCs w:val="24"/>
          <w:lang w:val="kk-KZ"/>
        </w:rPr>
        <w:t>2015 жылғы 23 желтоқсандағы</w:t>
      </w:r>
      <w:r w:rsidR="00532B0D" w:rsidRPr="004F0015">
        <w:rPr>
          <w:rFonts w:ascii="Times New Roman" w:hAnsi="Times New Roman" w:cs="Times New Roman"/>
          <w:b/>
          <w:sz w:val="24"/>
          <w:szCs w:val="24"/>
          <w:lang w:val="kk-KZ"/>
        </w:rPr>
        <w:t xml:space="preserve"> </w:t>
      </w:r>
      <w:r w:rsidRPr="004F0015">
        <w:rPr>
          <w:rFonts w:ascii="Times New Roman" w:hAnsi="Times New Roman" w:cs="Times New Roman"/>
          <w:b/>
          <w:sz w:val="24"/>
          <w:szCs w:val="24"/>
          <w:lang w:val="kk-KZ"/>
        </w:rPr>
        <w:t xml:space="preserve">№ 677 бұйрығына </w:t>
      </w:r>
      <w:r w:rsidR="00797BCE" w:rsidRPr="004F0015">
        <w:rPr>
          <w:rFonts w:ascii="Times New Roman" w:hAnsi="Times New Roman" w:cs="Times New Roman"/>
          <w:b/>
          <w:sz w:val="24"/>
          <w:szCs w:val="24"/>
          <w:lang w:val="kk-KZ"/>
        </w:rPr>
        <w:t>өзгеріс</w:t>
      </w:r>
      <w:r w:rsidR="00A97960">
        <w:rPr>
          <w:rFonts w:ascii="Times New Roman" w:hAnsi="Times New Roman" w:cs="Times New Roman"/>
          <w:b/>
          <w:sz w:val="24"/>
          <w:szCs w:val="24"/>
          <w:lang w:val="kk-KZ"/>
        </w:rPr>
        <w:t>тер</w:t>
      </w:r>
      <w:r w:rsidRPr="004F0015">
        <w:rPr>
          <w:rFonts w:ascii="Times New Roman" w:hAnsi="Times New Roman" w:cs="Times New Roman"/>
          <w:b/>
          <w:sz w:val="24"/>
          <w:szCs w:val="24"/>
          <w:lang w:val="kk-KZ"/>
        </w:rPr>
        <w:t xml:space="preserve"> енгізу туралы» </w:t>
      </w:r>
    </w:p>
    <w:p w14:paraId="68882B7A" w14:textId="77777777" w:rsidR="00675D62" w:rsidRPr="004F0015" w:rsidRDefault="00532B0D" w:rsidP="00A10559">
      <w:pPr>
        <w:spacing w:after="0" w:line="240" w:lineRule="auto"/>
        <w:jc w:val="center"/>
        <w:rPr>
          <w:rFonts w:ascii="Times New Roman" w:hAnsi="Times New Roman" w:cs="Times New Roman"/>
          <w:b/>
          <w:sz w:val="24"/>
          <w:szCs w:val="24"/>
          <w:lang w:val="kk-KZ"/>
        </w:rPr>
      </w:pPr>
      <w:r w:rsidRPr="004F0015">
        <w:rPr>
          <w:rFonts w:ascii="Times New Roman" w:hAnsi="Times New Roman" w:cs="Times New Roman"/>
          <w:b/>
          <w:sz w:val="24"/>
          <w:szCs w:val="24"/>
          <w:lang w:val="kk-KZ"/>
        </w:rPr>
        <w:t xml:space="preserve">Қазақстан Республикасы Премьер-Министрінің орынбасары – Қаржы министрі </w:t>
      </w:r>
      <w:r w:rsidR="00EA16C1" w:rsidRPr="004F0015">
        <w:rPr>
          <w:rFonts w:ascii="Times New Roman" w:hAnsi="Times New Roman" w:cs="Times New Roman"/>
          <w:b/>
          <w:bCs/>
          <w:sz w:val="24"/>
          <w:szCs w:val="24"/>
          <w:lang w:val="kk-KZ"/>
        </w:rPr>
        <w:t>бұйрығын</w:t>
      </w:r>
      <w:r w:rsidRPr="004F0015">
        <w:rPr>
          <w:rFonts w:ascii="Times New Roman" w:hAnsi="Times New Roman" w:cs="Times New Roman"/>
          <w:b/>
          <w:bCs/>
          <w:sz w:val="24"/>
          <w:szCs w:val="24"/>
          <w:lang w:val="kk-KZ"/>
        </w:rPr>
        <w:t>ың жобасын</w:t>
      </w:r>
      <w:r w:rsidR="00EA16C1" w:rsidRPr="004F0015">
        <w:rPr>
          <w:rFonts w:ascii="Times New Roman" w:hAnsi="Times New Roman" w:cs="Times New Roman"/>
          <w:b/>
          <w:bCs/>
          <w:sz w:val="24"/>
          <w:szCs w:val="24"/>
          <w:lang w:val="kk-KZ"/>
        </w:rPr>
        <w:t>а</w:t>
      </w:r>
    </w:p>
    <w:p w14:paraId="4AF8DB29" w14:textId="77777777" w:rsidR="00EA16C1" w:rsidRPr="004F0015" w:rsidRDefault="00FA7B3D" w:rsidP="007B21EF">
      <w:pPr>
        <w:jc w:val="center"/>
        <w:rPr>
          <w:rFonts w:ascii="Times New Roman" w:hAnsi="Times New Roman" w:cs="Times New Roman"/>
          <w:b/>
          <w:bCs/>
          <w:sz w:val="24"/>
          <w:szCs w:val="24"/>
          <w:lang w:val="kk-KZ"/>
        </w:rPr>
      </w:pPr>
      <w:r w:rsidRPr="004F0015">
        <w:rPr>
          <w:rFonts w:ascii="Times New Roman" w:hAnsi="Times New Roman" w:cs="Times New Roman"/>
          <w:b/>
          <w:bCs/>
          <w:sz w:val="24"/>
          <w:szCs w:val="24"/>
          <w:lang w:val="kk-KZ"/>
        </w:rPr>
        <w:t>САЛЫСТЫРМА КЕСТЕ</w:t>
      </w:r>
    </w:p>
    <w:tbl>
      <w:tblPr>
        <w:tblStyle w:val="11"/>
        <w:tblpPr w:leftFromText="180" w:rightFromText="180" w:vertAnchor="text" w:tblpX="-248" w:tblpY="1"/>
        <w:tblW w:w="15295" w:type="dxa"/>
        <w:tblLayout w:type="fixed"/>
        <w:tblLook w:val="01E0" w:firstRow="1" w:lastRow="1" w:firstColumn="1" w:lastColumn="1" w:noHBand="0" w:noVBand="0"/>
      </w:tblPr>
      <w:tblGrid>
        <w:gridCol w:w="562"/>
        <w:gridCol w:w="1867"/>
        <w:gridCol w:w="4796"/>
        <w:gridCol w:w="4820"/>
        <w:gridCol w:w="3240"/>
        <w:gridCol w:w="10"/>
      </w:tblGrid>
      <w:tr w:rsidR="007C67B0" w:rsidRPr="004F0015" w14:paraId="767CAAEB" w14:textId="77777777" w:rsidTr="00797BCE">
        <w:trPr>
          <w:gridAfter w:val="1"/>
          <w:wAfter w:w="10" w:type="dxa"/>
        </w:trPr>
        <w:tc>
          <w:tcPr>
            <w:tcW w:w="562" w:type="dxa"/>
          </w:tcPr>
          <w:p w14:paraId="47FC86B1" w14:textId="77777777" w:rsidR="00A10559" w:rsidRPr="004F0015" w:rsidRDefault="00A10559" w:rsidP="00906C61">
            <w:pPr>
              <w:jc w:val="center"/>
              <w:rPr>
                <w:b/>
                <w:sz w:val="24"/>
                <w:szCs w:val="24"/>
                <w:lang w:val="kk-KZ"/>
              </w:rPr>
            </w:pPr>
            <w:r w:rsidRPr="004F0015">
              <w:rPr>
                <w:b/>
                <w:sz w:val="24"/>
                <w:szCs w:val="24"/>
                <w:lang w:val="kk-KZ"/>
              </w:rPr>
              <w:t>№</w:t>
            </w:r>
          </w:p>
        </w:tc>
        <w:tc>
          <w:tcPr>
            <w:tcW w:w="1867" w:type="dxa"/>
            <w:hideMark/>
          </w:tcPr>
          <w:p w14:paraId="3DC80320" w14:textId="77777777" w:rsidR="00A10559" w:rsidRPr="004F0015" w:rsidRDefault="00EA16C1" w:rsidP="00906C61">
            <w:pPr>
              <w:jc w:val="center"/>
              <w:rPr>
                <w:b/>
                <w:sz w:val="24"/>
                <w:szCs w:val="24"/>
                <w:lang w:val="kk-KZ"/>
              </w:rPr>
            </w:pPr>
            <w:r w:rsidRPr="004F0015">
              <w:rPr>
                <w:b/>
                <w:sz w:val="24"/>
                <w:szCs w:val="24"/>
                <w:lang w:val="kk-KZ"/>
              </w:rPr>
              <w:t>Құрылымдық</w:t>
            </w:r>
            <w:r w:rsidR="00A10559" w:rsidRPr="004F0015">
              <w:rPr>
                <w:b/>
                <w:sz w:val="24"/>
                <w:szCs w:val="24"/>
                <w:lang w:val="kk-KZ"/>
              </w:rPr>
              <w:t xml:space="preserve"> элемент</w:t>
            </w:r>
          </w:p>
        </w:tc>
        <w:tc>
          <w:tcPr>
            <w:tcW w:w="4796" w:type="dxa"/>
            <w:hideMark/>
          </w:tcPr>
          <w:p w14:paraId="3D2CBFC3" w14:textId="77777777" w:rsidR="00A10559" w:rsidRPr="004F0015" w:rsidRDefault="00EA16C1" w:rsidP="00906C61">
            <w:pPr>
              <w:jc w:val="center"/>
              <w:rPr>
                <w:b/>
                <w:sz w:val="24"/>
                <w:szCs w:val="24"/>
                <w:lang w:val="kk-KZ"/>
              </w:rPr>
            </w:pPr>
            <w:r w:rsidRPr="004F0015">
              <w:rPr>
                <w:b/>
                <w:sz w:val="24"/>
                <w:szCs w:val="24"/>
                <w:lang w:val="kk-KZ"/>
              </w:rPr>
              <w:t xml:space="preserve">Қолданыстағы </w:t>
            </w:r>
            <w:r w:rsidR="00A10559" w:rsidRPr="004F0015">
              <w:rPr>
                <w:b/>
                <w:sz w:val="24"/>
                <w:szCs w:val="24"/>
                <w:lang w:val="kk-KZ"/>
              </w:rPr>
              <w:t>редакция</w:t>
            </w:r>
          </w:p>
        </w:tc>
        <w:tc>
          <w:tcPr>
            <w:tcW w:w="4820" w:type="dxa"/>
            <w:hideMark/>
          </w:tcPr>
          <w:p w14:paraId="78C56D35" w14:textId="77777777" w:rsidR="00A10559" w:rsidRPr="004F0015" w:rsidRDefault="00EA16C1" w:rsidP="00906C61">
            <w:pPr>
              <w:jc w:val="center"/>
              <w:rPr>
                <w:b/>
                <w:sz w:val="24"/>
                <w:szCs w:val="24"/>
                <w:lang w:val="kk-KZ"/>
              </w:rPr>
            </w:pPr>
            <w:r w:rsidRPr="004F0015">
              <w:rPr>
                <w:b/>
                <w:sz w:val="24"/>
                <w:szCs w:val="24"/>
                <w:lang w:val="kk-KZ"/>
              </w:rPr>
              <w:t>Ұсынылатын</w:t>
            </w:r>
            <w:r w:rsidR="00A10559" w:rsidRPr="004F0015">
              <w:rPr>
                <w:b/>
                <w:sz w:val="24"/>
                <w:szCs w:val="24"/>
                <w:lang w:val="kk-KZ"/>
              </w:rPr>
              <w:t xml:space="preserve"> редакция</w:t>
            </w:r>
          </w:p>
        </w:tc>
        <w:tc>
          <w:tcPr>
            <w:tcW w:w="3240" w:type="dxa"/>
          </w:tcPr>
          <w:p w14:paraId="48FB947F" w14:textId="77777777" w:rsidR="00A10559" w:rsidRPr="004F0015" w:rsidRDefault="00EA16C1" w:rsidP="00906C61">
            <w:pPr>
              <w:ind w:firstLine="34"/>
              <w:jc w:val="center"/>
              <w:rPr>
                <w:b/>
                <w:sz w:val="24"/>
                <w:szCs w:val="24"/>
                <w:lang w:val="kk-KZ"/>
              </w:rPr>
            </w:pPr>
            <w:r w:rsidRPr="004F0015">
              <w:rPr>
                <w:b/>
                <w:sz w:val="24"/>
                <w:szCs w:val="24"/>
                <w:lang w:val="kk-KZ"/>
              </w:rPr>
              <w:t>Негіздеме</w:t>
            </w:r>
          </w:p>
        </w:tc>
      </w:tr>
      <w:tr w:rsidR="00A97960" w:rsidRPr="002557FC" w14:paraId="64C4D037" w14:textId="77777777" w:rsidTr="00797BCE">
        <w:trPr>
          <w:gridAfter w:val="1"/>
          <w:wAfter w:w="10" w:type="dxa"/>
        </w:trPr>
        <w:tc>
          <w:tcPr>
            <w:tcW w:w="562" w:type="dxa"/>
          </w:tcPr>
          <w:p w14:paraId="05408EE6" w14:textId="30F7C236" w:rsidR="00A97960" w:rsidRPr="00A97960" w:rsidRDefault="00A97960" w:rsidP="00906C61">
            <w:pPr>
              <w:jc w:val="center"/>
              <w:rPr>
                <w:bCs/>
                <w:sz w:val="24"/>
                <w:szCs w:val="24"/>
                <w:lang w:val="kk-KZ"/>
              </w:rPr>
            </w:pPr>
            <w:r w:rsidRPr="00A97960">
              <w:rPr>
                <w:bCs/>
                <w:sz w:val="24"/>
                <w:szCs w:val="24"/>
                <w:lang w:val="kk-KZ"/>
              </w:rPr>
              <w:t>1</w:t>
            </w:r>
            <w:r>
              <w:rPr>
                <w:bCs/>
                <w:sz w:val="24"/>
                <w:szCs w:val="24"/>
                <w:lang w:val="kk-KZ"/>
              </w:rPr>
              <w:t>.</w:t>
            </w:r>
          </w:p>
        </w:tc>
        <w:tc>
          <w:tcPr>
            <w:tcW w:w="1867" w:type="dxa"/>
          </w:tcPr>
          <w:p w14:paraId="18B6B199" w14:textId="1388B43D" w:rsidR="00A97960" w:rsidRPr="00A97960" w:rsidRDefault="00A97960" w:rsidP="00906C61">
            <w:pPr>
              <w:jc w:val="center"/>
              <w:rPr>
                <w:bCs/>
                <w:sz w:val="24"/>
                <w:szCs w:val="24"/>
                <w:lang w:val="kk-KZ"/>
              </w:rPr>
            </w:pPr>
            <w:r>
              <w:rPr>
                <w:bCs/>
                <w:sz w:val="24"/>
                <w:szCs w:val="24"/>
                <w:lang w:val="kk-KZ"/>
              </w:rPr>
              <w:t>тақырыбы</w:t>
            </w:r>
          </w:p>
        </w:tc>
        <w:tc>
          <w:tcPr>
            <w:tcW w:w="4796" w:type="dxa"/>
          </w:tcPr>
          <w:p w14:paraId="33C7FC38" w14:textId="08BBB9F8" w:rsidR="00A97960" w:rsidRPr="00A97960" w:rsidRDefault="00A97960" w:rsidP="00A97960">
            <w:pPr>
              <w:ind w:firstLine="443"/>
              <w:jc w:val="both"/>
              <w:rPr>
                <w:bCs/>
                <w:sz w:val="24"/>
                <w:szCs w:val="24"/>
                <w:lang w:val="kk-KZ"/>
              </w:rPr>
            </w:pPr>
            <w:r w:rsidRPr="00A97960">
              <w:rPr>
                <w:bCs/>
                <w:sz w:val="24"/>
                <w:szCs w:val="24"/>
                <w:lang w:val="kk-KZ"/>
              </w:rPr>
              <w:t xml:space="preserve">Конкурс </w:t>
            </w:r>
            <w:r w:rsidRPr="00A97960">
              <w:rPr>
                <w:b/>
                <w:sz w:val="24"/>
                <w:szCs w:val="24"/>
                <w:lang w:val="kk-KZ"/>
              </w:rPr>
              <w:t xml:space="preserve">немесе </w:t>
            </w:r>
            <w:r w:rsidRPr="00A97960">
              <w:rPr>
                <w:bCs/>
                <w:sz w:val="24"/>
                <w:szCs w:val="24"/>
                <w:lang w:val="kk-KZ"/>
              </w:rPr>
              <w:t>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w:t>
            </w:r>
          </w:p>
        </w:tc>
        <w:tc>
          <w:tcPr>
            <w:tcW w:w="4820" w:type="dxa"/>
          </w:tcPr>
          <w:p w14:paraId="1A23CEAE" w14:textId="5A910F0C" w:rsidR="00A97960" w:rsidRPr="00A97960" w:rsidRDefault="00A97960" w:rsidP="00A97960">
            <w:pPr>
              <w:ind w:firstLine="321"/>
              <w:jc w:val="both"/>
              <w:rPr>
                <w:bCs/>
                <w:sz w:val="24"/>
                <w:szCs w:val="24"/>
                <w:lang w:val="kk-KZ"/>
              </w:rPr>
            </w:pPr>
            <w:r w:rsidRPr="00A97960">
              <w:rPr>
                <w:bCs/>
                <w:sz w:val="24"/>
                <w:szCs w:val="24"/>
                <w:lang w:val="kk-KZ"/>
              </w:rPr>
              <w:t xml:space="preserve">Конкурс </w:t>
            </w:r>
            <w:r w:rsidRPr="00A97960">
              <w:rPr>
                <w:b/>
                <w:sz w:val="24"/>
                <w:szCs w:val="24"/>
                <w:lang w:val="kk-KZ"/>
              </w:rPr>
              <w:t>не</w:t>
            </w:r>
            <w:r w:rsidRPr="00A97960">
              <w:rPr>
                <w:bCs/>
                <w:sz w:val="24"/>
                <w:szCs w:val="24"/>
                <w:lang w:val="kk-KZ"/>
              </w:rPr>
              <w:t xml:space="preserve">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w:t>
            </w:r>
          </w:p>
        </w:tc>
        <w:tc>
          <w:tcPr>
            <w:tcW w:w="3240" w:type="dxa"/>
          </w:tcPr>
          <w:p w14:paraId="6ABCB6FC" w14:textId="5E21EBDC" w:rsidR="00A97960" w:rsidRPr="00A97960" w:rsidRDefault="00A97960" w:rsidP="00A97960">
            <w:pPr>
              <w:ind w:firstLine="452"/>
              <w:jc w:val="both"/>
              <w:rPr>
                <w:bCs/>
                <w:sz w:val="24"/>
                <w:szCs w:val="24"/>
                <w:lang w:val="kk-KZ"/>
              </w:rPr>
            </w:pPr>
            <w:r w:rsidRPr="00A97960">
              <w:rPr>
                <w:bCs/>
                <w:sz w:val="24"/>
                <w:szCs w:val="24"/>
                <w:lang w:val="kk-KZ"/>
              </w:rPr>
              <w:t>Тақырыбы орыс тілінде өзгермейді, қазақ тілінде редакциялық түзету.</w:t>
            </w:r>
          </w:p>
        </w:tc>
      </w:tr>
      <w:tr w:rsidR="00A97960" w:rsidRPr="002557FC" w14:paraId="63AEA35A" w14:textId="77777777" w:rsidTr="00797BCE">
        <w:trPr>
          <w:gridAfter w:val="1"/>
          <w:wAfter w:w="10" w:type="dxa"/>
        </w:trPr>
        <w:tc>
          <w:tcPr>
            <w:tcW w:w="562" w:type="dxa"/>
          </w:tcPr>
          <w:p w14:paraId="23808B6F" w14:textId="24E2DFFA" w:rsidR="00A97960" w:rsidRPr="00A97960" w:rsidRDefault="00A97960" w:rsidP="00906C61">
            <w:pPr>
              <w:jc w:val="center"/>
              <w:rPr>
                <w:bCs/>
                <w:sz w:val="24"/>
                <w:szCs w:val="24"/>
                <w:lang w:val="kk-KZ"/>
              </w:rPr>
            </w:pPr>
            <w:r>
              <w:rPr>
                <w:bCs/>
                <w:sz w:val="24"/>
                <w:szCs w:val="24"/>
                <w:lang w:val="kk-KZ"/>
              </w:rPr>
              <w:t>2.</w:t>
            </w:r>
          </w:p>
        </w:tc>
        <w:tc>
          <w:tcPr>
            <w:tcW w:w="1867" w:type="dxa"/>
          </w:tcPr>
          <w:p w14:paraId="1571F552" w14:textId="454A4285" w:rsidR="00A97960" w:rsidRPr="00A97960" w:rsidRDefault="00A97960" w:rsidP="00906C61">
            <w:pPr>
              <w:jc w:val="center"/>
              <w:rPr>
                <w:bCs/>
                <w:sz w:val="24"/>
                <w:szCs w:val="24"/>
                <w:lang w:val="kk-KZ"/>
              </w:rPr>
            </w:pPr>
            <w:r>
              <w:rPr>
                <w:bCs/>
                <w:sz w:val="24"/>
                <w:szCs w:val="24"/>
                <w:lang w:val="kk-KZ"/>
              </w:rPr>
              <w:t xml:space="preserve">1-тармақ </w:t>
            </w:r>
          </w:p>
        </w:tc>
        <w:tc>
          <w:tcPr>
            <w:tcW w:w="4796" w:type="dxa"/>
          </w:tcPr>
          <w:p w14:paraId="4FDD1604" w14:textId="43D02163" w:rsidR="00A97960" w:rsidRPr="00A97960" w:rsidRDefault="00A97960" w:rsidP="00A97960">
            <w:pPr>
              <w:ind w:firstLine="443"/>
              <w:jc w:val="both"/>
              <w:rPr>
                <w:bCs/>
                <w:sz w:val="24"/>
                <w:szCs w:val="24"/>
                <w:lang w:val="kk-KZ"/>
              </w:rPr>
            </w:pPr>
            <w:r w:rsidRPr="00A97960">
              <w:rPr>
                <w:bCs/>
                <w:sz w:val="24"/>
                <w:szCs w:val="24"/>
                <w:lang w:val="kk-KZ"/>
              </w:rPr>
              <w:t xml:space="preserve">1. Конкурс </w:t>
            </w:r>
            <w:r w:rsidRPr="00A97960">
              <w:rPr>
                <w:b/>
                <w:sz w:val="24"/>
                <w:szCs w:val="24"/>
                <w:lang w:val="kk-KZ"/>
              </w:rPr>
              <w:t xml:space="preserve">немесе </w:t>
            </w:r>
            <w:r w:rsidRPr="00A97960">
              <w:rPr>
                <w:bCs/>
                <w:sz w:val="24"/>
                <w:szCs w:val="24"/>
                <w:lang w:val="kk-KZ"/>
              </w:rPr>
              <w:t>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 бекітілсін.</w:t>
            </w:r>
          </w:p>
        </w:tc>
        <w:tc>
          <w:tcPr>
            <w:tcW w:w="4820" w:type="dxa"/>
          </w:tcPr>
          <w:p w14:paraId="6FA27F60" w14:textId="3CDB39E6" w:rsidR="00A97960" w:rsidRPr="00A97960" w:rsidRDefault="00A97960" w:rsidP="00A97960">
            <w:pPr>
              <w:ind w:firstLine="321"/>
              <w:jc w:val="both"/>
              <w:rPr>
                <w:bCs/>
                <w:sz w:val="24"/>
                <w:szCs w:val="24"/>
                <w:lang w:val="kk-KZ"/>
              </w:rPr>
            </w:pPr>
            <w:r w:rsidRPr="00A97960">
              <w:rPr>
                <w:bCs/>
                <w:sz w:val="24"/>
                <w:szCs w:val="24"/>
                <w:lang w:val="kk-KZ"/>
              </w:rPr>
              <w:t xml:space="preserve">1. Конкурс </w:t>
            </w:r>
            <w:r w:rsidRPr="00A97960">
              <w:rPr>
                <w:b/>
                <w:sz w:val="24"/>
                <w:szCs w:val="24"/>
                <w:lang w:val="kk-KZ"/>
              </w:rPr>
              <w:t>не</w:t>
            </w:r>
            <w:r w:rsidRPr="00A97960">
              <w:rPr>
                <w:bCs/>
                <w:sz w:val="24"/>
                <w:szCs w:val="24"/>
                <w:lang w:val="kk-KZ"/>
              </w:rPr>
              <w:t xml:space="preserve">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 бекітілсін.</w:t>
            </w:r>
          </w:p>
        </w:tc>
        <w:tc>
          <w:tcPr>
            <w:tcW w:w="3240" w:type="dxa"/>
          </w:tcPr>
          <w:p w14:paraId="47FD839B" w14:textId="70B444DC" w:rsidR="00A97960" w:rsidRPr="00A97960" w:rsidRDefault="00A97960" w:rsidP="00A97960">
            <w:pPr>
              <w:ind w:firstLine="452"/>
              <w:jc w:val="both"/>
              <w:rPr>
                <w:bCs/>
                <w:sz w:val="24"/>
                <w:szCs w:val="24"/>
                <w:lang w:val="kk-KZ"/>
              </w:rPr>
            </w:pPr>
            <w:r>
              <w:rPr>
                <w:bCs/>
                <w:sz w:val="24"/>
                <w:szCs w:val="24"/>
                <w:lang w:val="kk-KZ"/>
              </w:rPr>
              <w:t xml:space="preserve">1-тармақ </w:t>
            </w:r>
            <w:r w:rsidRPr="00A97960">
              <w:rPr>
                <w:bCs/>
                <w:sz w:val="24"/>
                <w:szCs w:val="24"/>
                <w:lang w:val="kk-KZ"/>
              </w:rPr>
              <w:t>орыс тілінде өзгермейді, қазақ тілінде редакциялық түзету.</w:t>
            </w:r>
          </w:p>
        </w:tc>
      </w:tr>
      <w:tr w:rsidR="007C67B0" w:rsidRPr="002557FC" w14:paraId="09E9BCF3" w14:textId="77777777" w:rsidTr="00797BCE">
        <w:tc>
          <w:tcPr>
            <w:tcW w:w="15295" w:type="dxa"/>
            <w:gridSpan w:val="6"/>
          </w:tcPr>
          <w:p w14:paraId="27B5F0F5" w14:textId="5B55F064" w:rsidR="00A10559" w:rsidRPr="004F0015" w:rsidRDefault="00EA16C1" w:rsidP="00906C61">
            <w:pPr>
              <w:ind w:firstLine="321"/>
              <w:jc w:val="center"/>
              <w:rPr>
                <w:sz w:val="24"/>
                <w:szCs w:val="24"/>
                <w:lang w:val="kk-KZ"/>
              </w:rPr>
            </w:pPr>
            <w:r w:rsidRPr="004F0015">
              <w:rPr>
                <w:b/>
                <w:sz w:val="24"/>
                <w:szCs w:val="24"/>
                <w:lang w:val="kk-KZ"/>
              </w:rPr>
              <w:t>Конкурс не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жұмыстарының, көрсетілетін қызметтердің тізбесі</w:t>
            </w:r>
          </w:p>
        </w:tc>
      </w:tr>
      <w:tr w:rsidR="007C67B0" w:rsidRPr="002557FC" w14:paraId="13A52288" w14:textId="77777777" w:rsidTr="00797BCE">
        <w:trPr>
          <w:gridAfter w:val="1"/>
          <w:wAfter w:w="10" w:type="dxa"/>
        </w:trPr>
        <w:tc>
          <w:tcPr>
            <w:tcW w:w="562" w:type="dxa"/>
          </w:tcPr>
          <w:p w14:paraId="670276DD" w14:textId="0E4ABC75" w:rsidR="00A10559" w:rsidRPr="004F0015" w:rsidRDefault="00A97960" w:rsidP="007B21EF">
            <w:pPr>
              <w:rPr>
                <w:sz w:val="24"/>
                <w:szCs w:val="24"/>
                <w:lang w:val="kk-KZ"/>
              </w:rPr>
            </w:pPr>
            <w:r>
              <w:rPr>
                <w:sz w:val="24"/>
                <w:szCs w:val="24"/>
                <w:lang w:val="kk-KZ"/>
              </w:rPr>
              <w:t>3.</w:t>
            </w:r>
          </w:p>
        </w:tc>
        <w:tc>
          <w:tcPr>
            <w:tcW w:w="1867" w:type="dxa"/>
          </w:tcPr>
          <w:p w14:paraId="6496EC27" w14:textId="77777777" w:rsidR="00A10559" w:rsidRPr="004F0015" w:rsidRDefault="00797BCE" w:rsidP="007B21EF">
            <w:pPr>
              <w:rPr>
                <w:sz w:val="24"/>
                <w:szCs w:val="24"/>
                <w:lang w:val="kk-KZ"/>
              </w:rPr>
            </w:pPr>
            <w:r w:rsidRPr="004F0015">
              <w:rPr>
                <w:sz w:val="24"/>
                <w:szCs w:val="24"/>
                <w:lang w:val="kk-KZ"/>
              </w:rPr>
              <w:t>қосымша</w:t>
            </w:r>
          </w:p>
        </w:tc>
        <w:tc>
          <w:tcPr>
            <w:tcW w:w="4796" w:type="dxa"/>
          </w:tcPr>
          <w:tbl>
            <w:tblPr>
              <w:tblW w:w="526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5260"/>
            </w:tblGrid>
            <w:tr w:rsidR="007C67B0" w:rsidRPr="002557FC" w14:paraId="6057554E" w14:textId="77777777" w:rsidTr="00797BCE">
              <w:trPr>
                <w:tblCellSpacing w:w="15" w:type="dxa"/>
              </w:trPr>
              <w:tc>
                <w:tcPr>
                  <w:tcW w:w="5200" w:type="dxa"/>
                  <w:shd w:val="clear" w:color="auto" w:fill="auto"/>
                  <w:hideMark/>
                </w:tcPr>
                <w:p w14:paraId="0CEE7547" w14:textId="77777777" w:rsidR="00797BCE" w:rsidRPr="004F0015" w:rsidRDefault="009A24DA" w:rsidP="00B7146F">
                  <w:pPr>
                    <w:framePr w:hSpace="180" w:wrap="around" w:vAnchor="text" w:hAnchor="text" w:x="-248" w:y="1"/>
                    <w:spacing w:after="0" w:line="240" w:lineRule="auto"/>
                    <w:jc w:val="center"/>
                    <w:rPr>
                      <w:rFonts w:ascii="Times New Roman" w:hAnsi="Times New Roman" w:cs="Times New Roman"/>
                      <w:sz w:val="24"/>
                      <w:szCs w:val="24"/>
                      <w:lang w:val="kk-KZ"/>
                    </w:rPr>
                  </w:pPr>
                  <w:r w:rsidRPr="004F0015">
                    <w:rPr>
                      <w:rFonts w:ascii="Times New Roman" w:hAnsi="Times New Roman" w:cs="Times New Roman"/>
                      <w:sz w:val="24"/>
                      <w:szCs w:val="24"/>
                      <w:lang w:val="kk-KZ"/>
                    </w:rPr>
                    <w:t xml:space="preserve">               </w:t>
                  </w:r>
                  <w:r w:rsidR="00797BCE" w:rsidRPr="004F0015">
                    <w:rPr>
                      <w:rFonts w:ascii="Times New Roman" w:hAnsi="Times New Roman" w:cs="Times New Roman"/>
                      <w:sz w:val="24"/>
                      <w:szCs w:val="24"/>
                      <w:lang w:val="kk-KZ"/>
                    </w:rPr>
                    <w:t>Қазақстан Республикасы</w:t>
                  </w:r>
                  <w:r w:rsidR="00797BCE" w:rsidRPr="004F0015">
                    <w:rPr>
                      <w:rFonts w:ascii="Times New Roman" w:hAnsi="Times New Roman" w:cs="Times New Roman"/>
                      <w:sz w:val="24"/>
                      <w:szCs w:val="24"/>
                      <w:lang w:val="kk-KZ"/>
                    </w:rPr>
                    <w:br/>
                  </w:r>
                  <w:r w:rsidRPr="004F0015">
                    <w:rPr>
                      <w:rFonts w:ascii="Times New Roman" w:hAnsi="Times New Roman" w:cs="Times New Roman"/>
                      <w:sz w:val="24"/>
                      <w:szCs w:val="24"/>
                      <w:lang w:val="kk-KZ"/>
                    </w:rPr>
                    <w:t xml:space="preserve">               </w:t>
                  </w:r>
                  <w:r w:rsidR="00797BCE" w:rsidRPr="004F0015">
                    <w:rPr>
                      <w:rFonts w:ascii="Times New Roman" w:hAnsi="Times New Roman" w:cs="Times New Roman"/>
                      <w:sz w:val="24"/>
                      <w:szCs w:val="24"/>
                      <w:lang w:val="kk-KZ"/>
                    </w:rPr>
                    <w:t>Қаржы министрінің</w:t>
                  </w:r>
                  <w:r w:rsidR="00797BCE" w:rsidRPr="004F0015">
                    <w:rPr>
                      <w:rFonts w:ascii="Times New Roman" w:hAnsi="Times New Roman" w:cs="Times New Roman"/>
                      <w:sz w:val="24"/>
                      <w:szCs w:val="24"/>
                      <w:lang w:val="kk-KZ"/>
                    </w:rPr>
                    <w:br/>
                  </w:r>
                  <w:r w:rsidRPr="004F0015">
                    <w:rPr>
                      <w:rFonts w:ascii="Times New Roman" w:hAnsi="Times New Roman" w:cs="Times New Roman"/>
                      <w:sz w:val="24"/>
                      <w:szCs w:val="24"/>
                      <w:lang w:val="kk-KZ"/>
                    </w:rPr>
                    <w:t xml:space="preserve">           </w:t>
                  </w:r>
                  <w:r w:rsidR="00797BCE" w:rsidRPr="004F0015">
                    <w:rPr>
                      <w:rFonts w:ascii="Times New Roman" w:hAnsi="Times New Roman" w:cs="Times New Roman"/>
                      <w:sz w:val="24"/>
                      <w:szCs w:val="24"/>
                      <w:lang w:val="kk-KZ"/>
                    </w:rPr>
                    <w:t>2015 жылғы 23 желтоқсандағы</w:t>
                  </w:r>
                  <w:r w:rsidR="00797BCE" w:rsidRPr="004F0015">
                    <w:rPr>
                      <w:rFonts w:ascii="Times New Roman" w:hAnsi="Times New Roman" w:cs="Times New Roman"/>
                      <w:sz w:val="24"/>
                      <w:szCs w:val="24"/>
                      <w:lang w:val="kk-KZ"/>
                    </w:rPr>
                    <w:br/>
                  </w:r>
                  <w:r w:rsidRPr="004F0015">
                    <w:rPr>
                      <w:rFonts w:ascii="Times New Roman" w:hAnsi="Times New Roman" w:cs="Times New Roman"/>
                      <w:sz w:val="24"/>
                      <w:szCs w:val="24"/>
                      <w:lang w:val="kk-KZ"/>
                    </w:rPr>
                    <w:t xml:space="preserve">              </w:t>
                  </w:r>
                  <w:r w:rsidR="00797BCE" w:rsidRPr="004F0015">
                    <w:rPr>
                      <w:rFonts w:ascii="Times New Roman" w:hAnsi="Times New Roman" w:cs="Times New Roman"/>
                      <w:sz w:val="24"/>
                      <w:szCs w:val="24"/>
                      <w:lang w:val="kk-KZ"/>
                    </w:rPr>
                    <w:t>№ 677 бұйрығымен</w:t>
                  </w:r>
                  <w:r w:rsidR="00797BCE" w:rsidRPr="004F0015">
                    <w:rPr>
                      <w:rFonts w:ascii="Times New Roman" w:hAnsi="Times New Roman" w:cs="Times New Roman"/>
                      <w:sz w:val="24"/>
                      <w:szCs w:val="24"/>
                      <w:lang w:val="kk-KZ"/>
                    </w:rPr>
                    <w:br/>
                  </w:r>
                  <w:r w:rsidRPr="004F0015">
                    <w:rPr>
                      <w:rFonts w:ascii="Times New Roman" w:hAnsi="Times New Roman" w:cs="Times New Roman"/>
                      <w:sz w:val="24"/>
                      <w:szCs w:val="24"/>
                      <w:lang w:val="kk-KZ"/>
                    </w:rPr>
                    <w:t xml:space="preserve">           б</w:t>
                  </w:r>
                  <w:r w:rsidR="00797BCE" w:rsidRPr="004F0015">
                    <w:rPr>
                      <w:rFonts w:ascii="Times New Roman" w:hAnsi="Times New Roman" w:cs="Times New Roman"/>
                      <w:sz w:val="24"/>
                      <w:szCs w:val="24"/>
                      <w:lang w:val="kk-KZ"/>
                    </w:rPr>
                    <w:t>екітілген</w:t>
                  </w:r>
                </w:p>
                <w:p w14:paraId="3315E7DB" w14:textId="77777777" w:rsidR="00797BCE" w:rsidRPr="004F0015" w:rsidRDefault="00797BCE" w:rsidP="00B7146F">
                  <w:pPr>
                    <w:framePr w:hSpace="180" w:wrap="around" w:vAnchor="text" w:hAnchor="text" w:x="-248" w:y="1"/>
                    <w:spacing w:after="0" w:line="240" w:lineRule="auto"/>
                    <w:jc w:val="center"/>
                    <w:rPr>
                      <w:rFonts w:ascii="Times New Roman" w:hAnsi="Times New Roman" w:cs="Times New Roman"/>
                      <w:sz w:val="24"/>
                      <w:szCs w:val="24"/>
                      <w:lang w:val="kk-KZ"/>
                    </w:rPr>
                  </w:pPr>
                </w:p>
                <w:p w14:paraId="6A6C85D6" w14:textId="77777777" w:rsidR="00797BCE" w:rsidRPr="004F0015" w:rsidRDefault="00797BCE" w:rsidP="00B7146F">
                  <w:pPr>
                    <w:framePr w:hSpace="180" w:wrap="around" w:vAnchor="text" w:hAnchor="text" w:x="-248" w:y="1"/>
                    <w:spacing w:after="0" w:line="240" w:lineRule="auto"/>
                    <w:jc w:val="center"/>
                    <w:rPr>
                      <w:rFonts w:ascii="Times New Roman" w:hAnsi="Times New Roman" w:cs="Times New Roman"/>
                      <w:sz w:val="24"/>
                      <w:szCs w:val="24"/>
                      <w:lang w:val="kk-KZ"/>
                    </w:rPr>
                  </w:pPr>
                </w:p>
              </w:tc>
            </w:tr>
          </w:tbl>
          <w:p w14:paraId="24FC9EC8" w14:textId="794B30ED" w:rsidR="00797BCE" w:rsidRDefault="00A97960" w:rsidP="00A97960">
            <w:pPr>
              <w:jc w:val="center"/>
              <w:rPr>
                <w:rFonts w:eastAsiaTheme="majorEastAsia"/>
                <w:bCs/>
                <w:sz w:val="24"/>
                <w:szCs w:val="24"/>
                <w:lang w:val="kk-KZ"/>
              </w:rPr>
            </w:pPr>
            <w:r w:rsidRPr="00A97960">
              <w:rPr>
                <w:rFonts w:eastAsiaTheme="majorEastAsia"/>
                <w:b/>
                <w:sz w:val="24"/>
                <w:szCs w:val="24"/>
                <w:lang w:val="kk-KZ"/>
              </w:rPr>
              <w:t xml:space="preserve">Егер мемлекеттік сатып алу тапсырыс берушінің мемлекеттік сатып алуды </w:t>
            </w:r>
            <w:r w:rsidRPr="00A97960">
              <w:rPr>
                <w:rFonts w:eastAsiaTheme="majorEastAsia"/>
                <w:b/>
                <w:sz w:val="24"/>
                <w:szCs w:val="24"/>
                <w:lang w:val="kk-KZ"/>
              </w:rPr>
              <w:lastRenderedPageBreak/>
              <w:t xml:space="preserve">өткізу мерзімі, бірақ екі айдан аспайтын мерзім ішіндегі қажеттілігін қамтамасыз ету үшін қажетті осындай тауарларды, жұмыстарды, көрсетілетін қызметтерді мемлекеттік сатып алу көлемінен аспайтын көлемде, жылдың бірінші айы ішінде жүзеге асырылатын болса, </w:t>
            </w:r>
            <w:r w:rsidRPr="00A97960">
              <w:rPr>
                <w:rFonts w:eastAsiaTheme="majorEastAsia"/>
                <w:bCs/>
                <w:sz w:val="24"/>
                <w:szCs w:val="24"/>
                <w:lang w:val="kk-KZ"/>
              </w:rPr>
              <w:t>конкурс не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осындай мемлекеттік сатып алуды тізбесі</w:t>
            </w:r>
          </w:p>
          <w:p w14:paraId="54A0F5CC" w14:textId="77777777" w:rsidR="00A97960" w:rsidRPr="004F0015" w:rsidRDefault="00A97960" w:rsidP="00797BCE">
            <w:pPr>
              <w:rPr>
                <w:sz w:val="24"/>
                <w:szCs w:val="24"/>
                <w:lang w:val="kk-KZ"/>
              </w:rPr>
            </w:pPr>
          </w:p>
          <w:p w14:paraId="0A64356D"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1. Тамақ өнімдері.</w:t>
            </w:r>
          </w:p>
          <w:p w14:paraId="4162571C"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2. Жанар-жағармай материалдары.</w:t>
            </w:r>
          </w:p>
          <w:p w14:paraId="74B4B612"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3. А-4, А-3 форматты "қағаз".</w:t>
            </w:r>
          </w:p>
          <w:p w14:paraId="53B9B5C4"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4. Жолдарды қыста ұстау жөніндегі жүмыстар.</w:t>
            </w:r>
          </w:p>
          <w:p w14:paraId="167F0955"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5. Тамақтануды ұйымдастыру жөніндегі қызметтер.</w:t>
            </w:r>
          </w:p>
          <w:p w14:paraId="2295AF4A"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6. Жалғыз және туыссыз қайтыс болған азаматтарды жерлеу жөніндегі қызметтер.</w:t>
            </w:r>
          </w:p>
          <w:p w14:paraId="63726034"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7. Монша-кір жуу қызметтерін көрсету жөніндегі қызметтер.</w:t>
            </w:r>
          </w:p>
          <w:p w14:paraId="35E19F2E"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8. Автокөлік қызметтері.</w:t>
            </w:r>
          </w:p>
          <w:p w14:paraId="2BA47DF4"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9. Жол қозғалысын реттеудің техникалық құралдарын орнату, монтаждау, жөндеу және пайдалану жөніндегі қызметтер.</w:t>
            </w:r>
          </w:p>
          <w:p w14:paraId="6080D61A"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10. Әкімшілік ғимараттарды ұстау жөніндегі қызметтер:</w:t>
            </w:r>
          </w:p>
          <w:p w14:paraId="49A282D4"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1) ғимараттың ішкі үй-жайларын және қасбетін, сондай-ақ оған жапсарлас аумақты тазалықта ұстау;</w:t>
            </w:r>
          </w:p>
          <w:p w14:paraId="7A81E19E"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lastRenderedPageBreak/>
              <w:t>      2) ғимараттарға жапсарлас аумақты абаттандыруды және көгалдандыруды жүргізу және ғимараттардың ішіндегі жасыл екпелерді күтіп-баптау;</w:t>
            </w:r>
          </w:p>
          <w:p w14:paraId="63B96C19"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3) ғимараттардың ішкі үй-жайларын және оған жапсарлас аумақты санитарлық өңдеу;</w:t>
            </w:r>
          </w:p>
          <w:p w14:paraId="5B74E51B"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4) оларға жапсарлас аумақтан қоқыс пен қарды шығару;</w:t>
            </w:r>
          </w:p>
          <w:p w14:paraId="2E861779"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5) күзетпен, дабылдаумен және ғимараттарды, өрт қауіпсіздігі және оған жапсарлас аумақты күзету жөніндегі басқа да қондырғылармен қамтамасыз ету;</w:t>
            </w:r>
          </w:p>
          <w:p w14:paraId="693F4E8D"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6) сантехникалық, электромонтаждау жұмыстары;</w:t>
            </w:r>
          </w:p>
          <w:p w14:paraId="3CB57002"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7) лифттық жабдықты техникалық қызмет көрсету.</w:t>
            </w:r>
          </w:p>
          <w:p w14:paraId="1796CF13"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11. Байланыс қызметтері (оның ішінде Интернет, спутниктік, телефон, фелдъегерлік, почта байланысы).</w:t>
            </w:r>
          </w:p>
          <w:p w14:paraId="0F92D749"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12. Ақпараттық жүйелерді сүйемелдеу жөніндегі қызметтер.</w:t>
            </w:r>
          </w:p>
          <w:p w14:paraId="0F59B4A9"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13. Бұқаралық ақпарат құралдарында ақпаратты орналастыру жөніндегі қызметтер.</w:t>
            </w:r>
          </w:p>
          <w:p w14:paraId="7F746027"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14. Серверлік бөлмелерде өрт сөндіру және ауа баптау жүйелеріне техникалық қызмет көрсету жөніндегі қызметтер.</w:t>
            </w:r>
          </w:p>
          <w:p w14:paraId="2E99B12E"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15. Аппаратты-бағдарламалық құралдарға жүйелік-техникалық қызмет көрсету жөніндегі қызметтер.</w:t>
            </w:r>
          </w:p>
          <w:p w14:paraId="592EF2AC"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16. Заң жобасы нормативнтік құқықтық актілері мен ұғымдардың ғылыми сараптама жүргізу жөніндегі қызметтер.</w:t>
            </w:r>
          </w:p>
          <w:p w14:paraId="79209CD4"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lastRenderedPageBreak/>
              <w:t>      17. Ғимараттарды, үй-жайларды және (немесе) құрылыстарды жалдау жөніндегі қызметтер.</w:t>
            </w:r>
          </w:p>
          <w:p w14:paraId="732D63E1"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18. Жалға алынатын ғимараттарды, үй-жайларды және (немесе) құрылыстарды ұстау жөніндегі қызметтер.</w:t>
            </w:r>
          </w:p>
          <w:p w14:paraId="2F5D9A1D"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19. Қызметтік және арнаулы автокөлік құралдарына техникалық қызмет көрсету және жөндеу жөніндегі қызметтер.</w:t>
            </w:r>
          </w:p>
          <w:p w14:paraId="34EE0940"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20. Ұйымдастыру техникасына шығыс материалдары мен картридждерді толтыру жөніндегі қызметтер.</w:t>
            </w:r>
          </w:p>
          <w:p w14:paraId="2AE5B75D"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21. Медициналық шығындыларды кәдеге жарату және медициналық мақсаттағы бұйымдарды зарарсыздандыру жөніндегі қызметтер.</w:t>
            </w:r>
          </w:p>
          <w:p w14:paraId="49B83FD4"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xml:space="preserve">      22. </w:t>
            </w:r>
            <w:r w:rsidRPr="004F0015">
              <w:rPr>
                <w:rFonts w:ascii="Times New Roman" w:hAnsi="Times New Roman" w:cs="Times New Roman"/>
                <w:b/>
                <w:color w:val="auto"/>
                <w:sz w:val="24"/>
                <w:szCs w:val="24"/>
                <w:lang w:val="kk-KZ"/>
              </w:rPr>
              <w:t>Мүгедектерге</w:t>
            </w:r>
            <w:r w:rsidRPr="004F0015">
              <w:rPr>
                <w:rFonts w:ascii="Times New Roman" w:hAnsi="Times New Roman" w:cs="Times New Roman"/>
                <w:color w:val="auto"/>
                <w:sz w:val="24"/>
                <w:szCs w:val="24"/>
                <w:lang w:val="kk-KZ"/>
              </w:rPr>
              <w:t xml:space="preserve"> арналған санитарлық-гигиеналық құралдар.</w:t>
            </w:r>
          </w:p>
          <w:p w14:paraId="3C758813"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xml:space="preserve">      23. </w:t>
            </w:r>
            <w:r w:rsidRPr="004F0015">
              <w:rPr>
                <w:rFonts w:ascii="Times New Roman" w:hAnsi="Times New Roman" w:cs="Times New Roman"/>
                <w:b/>
                <w:color w:val="auto"/>
                <w:sz w:val="24"/>
                <w:szCs w:val="24"/>
                <w:lang w:val="kk-KZ"/>
              </w:rPr>
              <w:t>Мүгедектер</w:t>
            </w:r>
            <w:r w:rsidRPr="004F0015">
              <w:rPr>
                <w:rFonts w:ascii="Times New Roman" w:hAnsi="Times New Roman" w:cs="Times New Roman"/>
                <w:color w:val="auto"/>
                <w:sz w:val="24"/>
                <w:szCs w:val="24"/>
                <w:lang w:val="kk-KZ"/>
              </w:rPr>
              <w:t xml:space="preserve"> үшін жеке көмекшінің көрсететін әлеуметтік қызметтері.</w:t>
            </w:r>
          </w:p>
          <w:p w14:paraId="03F21580"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xml:space="preserve">      24. Естуі бойынша </w:t>
            </w:r>
            <w:r w:rsidRPr="004F0015">
              <w:rPr>
                <w:rFonts w:ascii="Times New Roman" w:hAnsi="Times New Roman" w:cs="Times New Roman"/>
                <w:b/>
                <w:color w:val="auto"/>
                <w:sz w:val="24"/>
                <w:szCs w:val="24"/>
                <w:lang w:val="kk-KZ"/>
              </w:rPr>
              <w:t>мүгедектер</w:t>
            </w:r>
            <w:r w:rsidRPr="004F0015">
              <w:rPr>
                <w:rFonts w:ascii="Times New Roman" w:hAnsi="Times New Roman" w:cs="Times New Roman"/>
                <w:color w:val="auto"/>
                <w:sz w:val="24"/>
                <w:szCs w:val="24"/>
                <w:lang w:val="kk-KZ"/>
              </w:rPr>
              <w:t xml:space="preserve"> үшін ымдау маманының қызметтері. </w:t>
            </w:r>
          </w:p>
          <w:p w14:paraId="792F85BF"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xml:space="preserve">      25. </w:t>
            </w:r>
            <w:r w:rsidRPr="004F0015">
              <w:rPr>
                <w:rFonts w:ascii="Times New Roman" w:hAnsi="Times New Roman" w:cs="Times New Roman"/>
                <w:b/>
                <w:color w:val="auto"/>
                <w:sz w:val="24"/>
                <w:szCs w:val="24"/>
                <w:lang w:val="kk-KZ"/>
              </w:rPr>
              <w:t>Мүгедектерді</w:t>
            </w:r>
            <w:r w:rsidRPr="004F0015">
              <w:rPr>
                <w:rFonts w:ascii="Times New Roman" w:hAnsi="Times New Roman" w:cs="Times New Roman"/>
                <w:color w:val="auto"/>
                <w:sz w:val="24"/>
                <w:szCs w:val="24"/>
                <w:lang w:val="kk-KZ"/>
              </w:rPr>
              <w:t xml:space="preserve"> арнаулы автокөлікпен тасымалдайтын автокөлік қызметтерін қамтамасыз ету жөніндегі қызметтер.</w:t>
            </w:r>
          </w:p>
          <w:p w14:paraId="2F2ADDB5"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26. Әкімшілік-аумақтық бірлікті ұстау жөніндегі қызметтер.</w:t>
            </w:r>
          </w:p>
          <w:p w14:paraId="1A884332"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1) сыртқы жарықтандыру қызметтері;</w:t>
            </w:r>
          </w:p>
          <w:p w14:paraId="788691DA"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2) декоративтік жарық түсіру қызметтері;</w:t>
            </w:r>
          </w:p>
          <w:p w14:paraId="5D965D57"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3) көшелерді, парктерді, саябақтарды, квартал ішіндегі аумақты жинау (механикалық жинау, қолмен), сондай-ақ қоқыс пен қарды шығарып әкету;</w:t>
            </w:r>
          </w:p>
          <w:p w14:paraId="6C87CA43"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lastRenderedPageBreak/>
              <w:t>      4) қазылатын шүңқырлардың қондырғысы, одан су тартып шығару және жөндеу;</w:t>
            </w:r>
          </w:p>
          <w:p w14:paraId="30676F9E"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5) нөсер кәрізін пайдалану;</w:t>
            </w:r>
          </w:p>
          <w:p w14:paraId="0B31BCDE"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6) субұрқақтарды ұстау жөніндегі жұмыстар;</w:t>
            </w:r>
          </w:p>
          <w:p w14:paraId="0E275A88"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7) селге қарсы іс-шаралар;</w:t>
            </w:r>
          </w:p>
          <w:p w14:paraId="16C8CAA2"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8) кәріздерден ағынды суларды шығару;</w:t>
            </w:r>
          </w:p>
          <w:p w14:paraId="3012574F"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9) қаңғыбас жануарларды аулап жинау;</w:t>
            </w:r>
          </w:p>
          <w:p w14:paraId="4AAC3CDA"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10) көмілген жерлерді ағымдағы ұстау.</w:t>
            </w:r>
          </w:p>
          <w:p w14:paraId="4CA75827"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27. Объектілерді күзету жөніндегі қызметтер.</w:t>
            </w:r>
          </w:p>
          <w:p w14:paraId="4AEDABA8"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28. Жүргізуші куәліктерін, көлік құралдарына арналған тіркеу</w:t>
            </w:r>
          </w:p>
          <w:p w14:paraId="1ADF1D8E"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құжаттарын (көлік құралдарын тіркеу туралы куәліктерді және мемлекеттік нөмірлік тіркеу белгілерін), транзиттік нөмірлерді дайындау бойынша қызметтер.</w:t>
            </w:r>
          </w:p>
          <w:p w14:paraId="7C7D9C09"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29. Жекелеген негіздер бойынша мемлекет меншігіне айналдырылған</w:t>
            </w:r>
          </w:p>
          <w:p w14:paraId="79D80219"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(түскен) мүлікті сақтау бойынша қызметтер.</w:t>
            </w:r>
          </w:p>
          <w:p w14:paraId="6ED56A99"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30. Нұр-Сұлтан қаласындағы республикалық тутұғырды күтіп ұстау және қызмет көрсету.</w:t>
            </w:r>
          </w:p>
          <w:p w14:paraId="0C67509E" w14:textId="77777777" w:rsidR="009A24DA" w:rsidRPr="004F0015" w:rsidRDefault="009A24DA" w:rsidP="009A24DA">
            <w:pPr>
              <w:ind w:firstLine="417"/>
              <w:jc w:val="both"/>
              <w:rPr>
                <w:sz w:val="24"/>
                <w:szCs w:val="24"/>
                <w:lang w:val="kk-KZ"/>
              </w:rPr>
            </w:pPr>
            <w:r w:rsidRPr="004F0015">
              <w:rPr>
                <w:sz w:val="24"/>
                <w:szCs w:val="24"/>
                <w:lang w:val="kk-KZ"/>
              </w:rPr>
              <w:t>31.  Офистік ұйымдастыру техникасын жалға алу және серверлік ресурстарды жалға алу бойынша қызметтер.</w:t>
            </w:r>
          </w:p>
          <w:p w14:paraId="728C7990" w14:textId="77777777" w:rsidR="009A24DA" w:rsidRPr="004F0015" w:rsidRDefault="009A24DA" w:rsidP="009A24DA">
            <w:pPr>
              <w:ind w:firstLine="417"/>
              <w:jc w:val="both"/>
              <w:rPr>
                <w:sz w:val="24"/>
                <w:szCs w:val="24"/>
                <w:lang w:val="kk-KZ"/>
              </w:rPr>
            </w:pPr>
            <w:r w:rsidRPr="004F0015">
              <w:rPr>
                <w:sz w:val="24"/>
                <w:szCs w:val="24"/>
                <w:lang w:val="kk-KZ"/>
              </w:rPr>
              <w:t>32.  Газет қағазы (газет басуға арналған қағаз).</w:t>
            </w:r>
          </w:p>
          <w:p w14:paraId="1220840C" w14:textId="77777777" w:rsidR="00D83917" w:rsidRPr="004F0015" w:rsidRDefault="00D83917" w:rsidP="009A24DA">
            <w:pPr>
              <w:ind w:firstLine="417"/>
              <w:jc w:val="both"/>
              <w:rPr>
                <w:sz w:val="24"/>
                <w:szCs w:val="24"/>
                <w:lang w:val="kk-KZ"/>
              </w:rPr>
            </w:pPr>
            <w:r w:rsidRPr="004F0015">
              <w:rPr>
                <w:b/>
                <w:sz w:val="24"/>
                <w:szCs w:val="24"/>
                <w:lang w:val="kk-KZ"/>
              </w:rPr>
              <w:t>3</w:t>
            </w:r>
            <w:r w:rsidR="009A24DA" w:rsidRPr="004F0015">
              <w:rPr>
                <w:b/>
                <w:sz w:val="24"/>
                <w:szCs w:val="24"/>
                <w:lang w:val="kk-KZ"/>
              </w:rPr>
              <w:t>3</w:t>
            </w:r>
            <w:r w:rsidRPr="004F0015">
              <w:rPr>
                <w:b/>
                <w:sz w:val="24"/>
                <w:szCs w:val="24"/>
                <w:lang w:val="kk-KZ"/>
              </w:rPr>
              <w:t>. Жоқ.</w:t>
            </w:r>
          </w:p>
        </w:tc>
        <w:tc>
          <w:tcPr>
            <w:tcW w:w="4820" w:type="dxa"/>
          </w:tcPr>
          <w:tbl>
            <w:tblPr>
              <w:tblW w:w="457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572"/>
            </w:tblGrid>
            <w:tr w:rsidR="007C67B0" w:rsidRPr="002557FC" w14:paraId="7973E5EE" w14:textId="77777777" w:rsidTr="004310A3">
              <w:trPr>
                <w:tblCellSpacing w:w="15" w:type="dxa"/>
              </w:trPr>
              <w:tc>
                <w:tcPr>
                  <w:tcW w:w="4512" w:type="dxa"/>
                  <w:shd w:val="clear" w:color="auto" w:fill="auto"/>
                  <w:hideMark/>
                </w:tcPr>
                <w:p w14:paraId="0FF6E0FF" w14:textId="77777777" w:rsidR="004310A3" w:rsidRDefault="00797BCE" w:rsidP="00B7146F">
                  <w:pPr>
                    <w:pStyle w:val="ab"/>
                    <w:framePr w:hSpace="180" w:wrap="around" w:vAnchor="text" w:hAnchor="text" w:x="-248" w:y="1"/>
                    <w:ind w:left="1231"/>
                    <w:jc w:val="center"/>
                    <w:rPr>
                      <w:rFonts w:ascii="Times New Roman" w:hAnsi="Times New Roman" w:cs="Times New Roman"/>
                      <w:sz w:val="24"/>
                      <w:szCs w:val="24"/>
                      <w:lang w:val="kk-KZ"/>
                    </w:rPr>
                  </w:pPr>
                  <w:r w:rsidRPr="004310A3">
                    <w:rPr>
                      <w:rFonts w:ascii="Times New Roman" w:hAnsi="Times New Roman" w:cs="Times New Roman"/>
                      <w:sz w:val="24"/>
                      <w:szCs w:val="24"/>
                      <w:lang w:val="kk-KZ"/>
                    </w:rPr>
                    <w:lastRenderedPageBreak/>
                    <w:t>Қазақстан Республикасы</w:t>
                  </w:r>
                  <w:r w:rsidRPr="004310A3">
                    <w:rPr>
                      <w:rFonts w:ascii="Times New Roman" w:hAnsi="Times New Roman" w:cs="Times New Roman"/>
                      <w:sz w:val="24"/>
                      <w:szCs w:val="24"/>
                      <w:lang w:val="kk-KZ"/>
                    </w:rPr>
                    <w:br/>
                    <w:t>Қаржы министрінің</w:t>
                  </w:r>
                  <w:r w:rsidRPr="004310A3">
                    <w:rPr>
                      <w:rFonts w:ascii="Times New Roman" w:hAnsi="Times New Roman" w:cs="Times New Roman"/>
                      <w:sz w:val="24"/>
                      <w:szCs w:val="24"/>
                      <w:lang w:val="kk-KZ"/>
                    </w:rPr>
                    <w:br/>
                    <w:t>2015 жылғы 23</w:t>
                  </w:r>
                  <w:r w:rsidR="004310A3">
                    <w:rPr>
                      <w:rFonts w:ascii="Times New Roman" w:hAnsi="Times New Roman" w:cs="Times New Roman"/>
                      <w:sz w:val="24"/>
                      <w:szCs w:val="24"/>
                      <w:lang w:val="kk-KZ"/>
                    </w:rPr>
                    <w:t xml:space="preserve"> </w:t>
                  </w:r>
                  <w:r w:rsidRPr="004310A3">
                    <w:rPr>
                      <w:rFonts w:ascii="Times New Roman" w:hAnsi="Times New Roman" w:cs="Times New Roman"/>
                      <w:sz w:val="24"/>
                      <w:szCs w:val="24"/>
                      <w:lang w:val="kk-KZ"/>
                    </w:rPr>
                    <w:t>желтоқсандағы</w:t>
                  </w:r>
                </w:p>
                <w:p w14:paraId="04768838" w14:textId="795976FF" w:rsidR="00797BCE" w:rsidRPr="004310A3" w:rsidRDefault="00797BCE" w:rsidP="00B7146F">
                  <w:pPr>
                    <w:pStyle w:val="ab"/>
                    <w:framePr w:hSpace="180" w:wrap="around" w:vAnchor="text" w:hAnchor="text" w:x="-248" w:y="1"/>
                    <w:ind w:left="1231"/>
                    <w:jc w:val="center"/>
                    <w:rPr>
                      <w:rFonts w:ascii="Times New Roman" w:hAnsi="Times New Roman" w:cs="Times New Roman"/>
                      <w:sz w:val="24"/>
                      <w:szCs w:val="24"/>
                      <w:lang w:val="kk-KZ"/>
                    </w:rPr>
                  </w:pPr>
                  <w:r w:rsidRPr="004310A3">
                    <w:rPr>
                      <w:rFonts w:ascii="Times New Roman" w:hAnsi="Times New Roman" w:cs="Times New Roman"/>
                      <w:sz w:val="24"/>
                      <w:szCs w:val="24"/>
                      <w:lang w:val="kk-KZ"/>
                    </w:rPr>
                    <w:t>№ 677 бұйрығымен</w:t>
                  </w:r>
                  <w:r w:rsidRPr="004310A3">
                    <w:rPr>
                      <w:rFonts w:ascii="Times New Roman" w:hAnsi="Times New Roman" w:cs="Times New Roman"/>
                      <w:sz w:val="24"/>
                      <w:szCs w:val="24"/>
                      <w:lang w:val="kk-KZ"/>
                    </w:rPr>
                    <w:br/>
                  </w:r>
                  <w:r w:rsidR="009A24DA" w:rsidRPr="004310A3">
                    <w:rPr>
                      <w:rFonts w:ascii="Times New Roman" w:hAnsi="Times New Roman" w:cs="Times New Roman"/>
                      <w:sz w:val="24"/>
                      <w:szCs w:val="24"/>
                      <w:lang w:val="kk-KZ"/>
                    </w:rPr>
                    <w:t>б</w:t>
                  </w:r>
                  <w:r w:rsidRPr="004310A3">
                    <w:rPr>
                      <w:rFonts w:ascii="Times New Roman" w:hAnsi="Times New Roman" w:cs="Times New Roman"/>
                      <w:sz w:val="24"/>
                      <w:szCs w:val="24"/>
                      <w:lang w:val="kk-KZ"/>
                    </w:rPr>
                    <w:t>екітілген</w:t>
                  </w:r>
                </w:p>
                <w:p w14:paraId="5254873D" w14:textId="77777777" w:rsidR="00797BCE" w:rsidRPr="004310A3" w:rsidRDefault="00797BCE" w:rsidP="00B7146F">
                  <w:pPr>
                    <w:pStyle w:val="ab"/>
                    <w:framePr w:hSpace="180" w:wrap="around" w:vAnchor="text" w:hAnchor="text" w:x="-248" w:y="1"/>
                    <w:rPr>
                      <w:rFonts w:ascii="Times New Roman" w:hAnsi="Times New Roman" w:cs="Times New Roman"/>
                      <w:sz w:val="24"/>
                      <w:szCs w:val="24"/>
                      <w:lang w:val="kk-KZ"/>
                    </w:rPr>
                  </w:pPr>
                </w:p>
                <w:p w14:paraId="0FD50029" w14:textId="77777777" w:rsidR="00797BCE" w:rsidRPr="004310A3" w:rsidRDefault="00797BCE" w:rsidP="00B7146F">
                  <w:pPr>
                    <w:pStyle w:val="ab"/>
                    <w:framePr w:hSpace="180" w:wrap="around" w:vAnchor="text" w:hAnchor="text" w:x="-248" w:y="1"/>
                    <w:rPr>
                      <w:rFonts w:ascii="Times New Roman" w:hAnsi="Times New Roman" w:cs="Times New Roman"/>
                      <w:sz w:val="24"/>
                      <w:szCs w:val="24"/>
                      <w:lang w:val="kk-KZ"/>
                    </w:rPr>
                  </w:pPr>
                </w:p>
              </w:tc>
            </w:tr>
          </w:tbl>
          <w:p w14:paraId="3AEAC437" w14:textId="77777777" w:rsidR="00087EFD" w:rsidRPr="00087EFD" w:rsidRDefault="00087EFD" w:rsidP="00087EFD">
            <w:pPr>
              <w:pStyle w:val="ab"/>
              <w:jc w:val="center"/>
              <w:rPr>
                <w:sz w:val="24"/>
                <w:szCs w:val="24"/>
                <w:lang w:val="kk-KZ"/>
              </w:rPr>
            </w:pPr>
            <w:r w:rsidRPr="00087EFD">
              <w:rPr>
                <w:sz w:val="24"/>
                <w:szCs w:val="24"/>
                <w:lang w:val="kk-KZ"/>
              </w:rPr>
              <w:t xml:space="preserve">Конкурс не аукцион тәсілімен мемлекеттік сатып алу қорытындылары шығарылғанға </w:t>
            </w:r>
            <w:r w:rsidRPr="00087EFD">
              <w:rPr>
                <w:sz w:val="24"/>
                <w:szCs w:val="24"/>
                <w:lang w:val="kk-KZ"/>
              </w:rPr>
              <w:lastRenderedPageBreak/>
              <w:t xml:space="preserve">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w:t>
            </w:r>
          </w:p>
          <w:p w14:paraId="7A3170BF" w14:textId="10483DAF" w:rsidR="00797BCE" w:rsidRDefault="00087EFD" w:rsidP="00087EFD">
            <w:pPr>
              <w:rPr>
                <w:sz w:val="24"/>
                <w:szCs w:val="24"/>
                <w:lang w:val="kk-KZ"/>
              </w:rPr>
            </w:pPr>
            <w:r>
              <w:rPr>
                <w:sz w:val="24"/>
                <w:szCs w:val="24"/>
                <w:lang w:val="kk-KZ"/>
              </w:rPr>
              <w:t xml:space="preserve">                                 т</w:t>
            </w:r>
            <w:r w:rsidRPr="00087EFD">
              <w:rPr>
                <w:sz w:val="24"/>
                <w:szCs w:val="24"/>
                <w:lang w:val="kk-KZ"/>
              </w:rPr>
              <w:t>ізбесі</w:t>
            </w:r>
          </w:p>
          <w:p w14:paraId="59FE3F64" w14:textId="77777777" w:rsidR="00087EFD" w:rsidRPr="004F0015" w:rsidRDefault="00087EFD" w:rsidP="00087EFD">
            <w:pPr>
              <w:rPr>
                <w:sz w:val="24"/>
                <w:szCs w:val="24"/>
                <w:lang w:val="kk-KZ"/>
              </w:rPr>
            </w:pPr>
          </w:p>
          <w:p w14:paraId="55BF421A"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1. Тамақ өнімдері.</w:t>
            </w:r>
          </w:p>
          <w:p w14:paraId="2557BCE2"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2. Жанар-жағармай материалдары.</w:t>
            </w:r>
          </w:p>
          <w:p w14:paraId="31F5F0FC"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3. А-4, А-3 форматты "қағаз".</w:t>
            </w:r>
          </w:p>
          <w:p w14:paraId="432AC6F1"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4. Жолдарды қыста ұстау жөніндегі жүмыстар.</w:t>
            </w:r>
          </w:p>
          <w:p w14:paraId="5B1EEBC2"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5. Тамақтануды ұйымдастыру жөніндегі қызметтер.</w:t>
            </w:r>
          </w:p>
          <w:p w14:paraId="4C475402"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6. Жалғыз және туыссыз қайтыс болған азаматтарды жерлеу жөніндегі қызметтер.</w:t>
            </w:r>
          </w:p>
          <w:p w14:paraId="676EA518"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7. Монша-кір жуу қызметтерін көрсету жөніндегі қызметтер.</w:t>
            </w:r>
          </w:p>
          <w:p w14:paraId="1AC077CA"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8. Автокөлік қызметтері.</w:t>
            </w:r>
          </w:p>
          <w:p w14:paraId="64C053B3"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9. Жол қозғалысын реттеудің техникалық құралдарын орнату, монтаждау, жөндеу және пайдалану жөніндегі қызметтер.</w:t>
            </w:r>
          </w:p>
          <w:p w14:paraId="4157F9A1"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10. Әкімшілік ғимараттарды ұстау жөніндегі қызметтер:</w:t>
            </w:r>
          </w:p>
          <w:p w14:paraId="67107C23"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1) ғимараттың ішкі үй-жайларын және қасбетін, сондай-ақ оған жапсарлас аумақты тазалықта ұстау;</w:t>
            </w:r>
          </w:p>
          <w:p w14:paraId="7E774512"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2) ғимараттарға жапсарлас аумақты абаттандыруды және көгалдандыруды жүргізу және ғимараттардың ішіндегі жасыл екпелерді күтіп-баптау;</w:t>
            </w:r>
          </w:p>
          <w:p w14:paraId="40A1B521"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3) ғимараттардың ішкі үй-жайларын және оған жапсарлас аумақты санитарлық өңдеу;</w:t>
            </w:r>
          </w:p>
          <w:p w14:paraId="16AE9AEB"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lastRenderedPageBreak/>
              <w:t>      4) оларға жапсарлас аумақтан қоқыс пен қарды шығару;</w:t>
            </w:r>
          </w:p>
          <w:p w14:paraId="4379DA60"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5) күзетпен, дабылдаумен және ғимараттарды, өрт қауіпсіздігі және оған жапсарлас аумақты күзету жөніндегі басқа да қондырғылармен қамтамасыз ету;</w:t>
            </w:r>
          </w:p>
          <w:p w14:paraId="34BB66C6"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6) сантехникалық, электромонтаждау жұмыстары;</w:t>
            </w:r>
          </w:p>
          <w:p w14:paraId="146281DD"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7) лифттық жабдықты техникалық қызмет көрсету.</w:t>
            </w:r>
          </w:p>
          <w:p w14:paraId="221CBD26"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11. Байланыс қызметтері (оның ішінде Интернет, спутниктік, телефон, фелдъегерлік, почта байланысы).</w:t>
            </w:r>
          </w:p>
          <w:p w14:paraId="439127AE"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12. Ақпараттық жүйелерді сүйемелдеу жөніндегі қызметтер.</w:t>
            </w:r>
          </w:p>
          <w:p w14:paraId="32AC25FD"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13. Бұқаралық ақпарат құралдарында ақпаратты орналастыру жөніндегі қызметтер.</w:t>
            </w:r>
          </w:p>
          <w:p w14:paraId="113A2458"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14. Серверлік бөлмелерде өрт сөндіру және ауа баптау жүйелеріне техникалық қызмет көрсету жөніндегі қызметтер.</w:t>
            </w:r>
          </w:p>
          <w:p w14:paraId="7E90F7BE"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15. Аппаратты-бағдарламалық құралдарға жүйелік-техникалық қызмет көрсету жөніндегі қызметтер.</w:t>
            </w:r>
          </w:p>
          <w:p w14:paraId="1A7D2192"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16. Заң жобасы нормативнтік құқықтық актілері мен ұғымдардың ғылыми сараптама жүргізу жөніндегі қызметтер.</w:t>
            </w:r>
          </w:p>
          <w:p w14:paraId="4D7DA718"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17. Ғимараттарды, үй-жайларды және (немесе) құрылыстарды жалдау жөніндегі қызметтер.</w:t>
            </w:r>
          </w:p>
          <w:p w14:paraId="68802161"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18. Жалға алынатын ғимараттарды, үй-жайларды және (немесе) құрылыстарды ұстау жөніндегі қызметтер.</w:t>
            </w:r>
          </w:p>
          <w:p w14:paraId="168D6207"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lastRenderedPageBreak/>
              <w:t>      19. Қызметтік және арнаулы автокөлік құралдарына техникалық қызмет көрсету және жөндеу жөніндегі қызметтер.</w:t>
            </w:r>
          </w:p>
          <w:p w14:paraId="48F66D93"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20. Ұйымдастыру техникасына шығыс материалдары мен картридждерді толтыру жөніндегі қызметтер.</w:t>
            </w:r>
          </w:p>
          <w:p w14:paraId="30D681BC"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21. Медициналық шығындыларды кәдеге жарату және медициналық мақсаттағы бұйымдарды зарарсыздандыру жөніндегі қызметтер.</w:t>
            </w:r>
          </w:p>
          <w:p w14:paraId="303BE144"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xml:space="preserve">      22. </w:t>
            </w:r>
            <w:r w:rsidR="00493542" w:rsidRPr="004F0015">
              <w:rPr>
                <w:rFonts w:ascii="Times New Roman" w:hAnsi="Times New Roman" w:cs="Times New Roman"/>
                <w:b/>
                <w:color w:val="auto"/>
                <w:sz w:val="24"/>
                <w:szCs w:val="24"/>
                <w:lang w:val="kk-KZ"/>
              </w:rPr>
              <w:t>Мүгедектігі бар адамдарға</w:t>
            </w:r>
            <w:r w:rsidR="00151ED5" w:rsidRPr="004F0015">
              <w:rPr>
                <w:rFonts w:ascii="Times New Roman" w:hAnsi="Times New Roman" w:cs="Times New Roman"/>
                <w:b/>
                <w:color w:val="auto"/>
                <w:sz w:val="24"/>
                <w:szCs w:val="24"/>
                <w:lang w:val="kk-KZ"/>
              </w:rPr>
              <w:t xml:space="preserve"> </w:t>
            </w:r>
            <w:r w:rsidRPr="004F0015">
              <w:rPr>
                <w:rFonts w:ascii="Times New Roman" w:hAnsi="Times New Roman" w:cs="Times New Roman"/>
                <w:color w:val="auto"/>
                <w:sz w:val="24"/>
                <w:szCs w:val="24"/>
                <w:lang w:val="kk-KZ"/>
              </w:rPr>
              <w:t>арналған санитарлық-гигиеналық құралдар.</w:t>
            </w:r>
          </w:p>
          <w:p w14:paraId="043DAAA0"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xml:space="preserve">      23. </w:t>
            </w:r>
            <w:r w:rsidR="00493542" w:rsidRPr="004F0015">
              <w:rPr>
                <w:rFonts w:ascii="Times New Roman" w:hAnsi="Times New Roman" w:cs="Times New Roman"/>
                <w:b/>
                <w:color w:val="auto"/>
                <w:sz w:val="24"/>
                <w:szCs w:val="24"/>
                <w:lang w:val="kk-KZ"/>
              </w:rPr>
              <w:t>Мүгедектігі бар адамдар</w:t>
            </w:r>
            <w:r w:rsidRPr="004F0015">
              <w:rPr>
                <w:rFonts w:ascii="Times New Roman" w:hAnsi="Times New Roman" w:cs="Times New Roman"/>
                <w:color w:val="auto"/>
                <w:sz w:val="24"/>
                <w:szCs w:val="24"/>
                <w:lang w:val="kk-KZ"/>
              </w:rPr>
              <w:t xml:space="preserve"> үшін жеке көмекшінің көрсететін әлеуметтік қызметтері.</w:t>
            </w:r>
          </w:p>
          <w:p w14:paraId="4CC76316"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xml:space="preserve">      24. Естуі бойынша </w:t>
            </w:r>
            <w:r w:rsidR="00493542" w:rsidRPr="004F0015">
              <w:rPr>
                <w:rFonts w:ascii="Times New Roman" w:hAnsi="Times New Roman" w:cs="Times New Roman"/>
                <w:b/>
                <w:color w:val="auto"/>
                <w:sz w:val="24"/>
                <w:szCs w:val="24"/>
                <w:lang w:val="kk-KZ"/>
              </w:rPr>
              <w:t>мүгедектігі бар</w:t>
            </w:r>
            <w:r w:rsidR="00151ED5" w:rsidRPr="004F0015">
              <w:rPr>
                <w:rFonts w:ascii="Times New Roman" w:hAnsi="Times New Roman" w:cs="Times New Roman"/>
                <w:b/>
                <w:color w:val="auto"/>
                <w:sz w:val="24"/>
                <w:szCs w:val="24"/>
                <w:lang w:val="kk-KZ"/>
              </w:rPr>
              <w:t xml:space="preserve"> </w:t>
            </w:r>
            <w:r w:rsidR="00493542" w:rsidRPr="004F0015">
              <w:rPr>
                <w:rFonts w:ascii="Times New Roman" w:hAnsi="Times New Roman" w:cs="Times New Roman"/>
                <w:b/>
                <w:color w:val="auto"/>
                <w:sz w:val="24"/>
                <w:szCs w:val="24"/>
                <w:lang w:val="kk-KZ"/>
              </w:rPr>
              <w:t>адамдар</w:t>
            </w:r>
            <w:r w:rsidR="00493542" w:rsidRPr="004F0015">
              <w:rPr>
                <w:rFonts w:ascii="Times New Roman" w:hAnsi="Times New Roman" w:cs="Times New Roman"/>
                <w:color w:val="auto"/>
                <w:sz w:val="24"/>
                <w:szCs w:val="24"/>
                <w:lang w:val="kk-KZ"/>
              </w:rPr>
              <w:t xml:space="preserve"> </w:t>
            </w:r>
            <w:r w:rsidRPr="004F0015">
              <w:rPr>
                <w:rFonts w:ascii="Times New Roman" w:hAnsi="Times New Roman" w:cs="Times New Roman"/>
                <w:color w:val="auto"/>
                <w:sz w:val="24"/>
                <w:szCs w:val="24"/>
                <w:lang w:val="kk-KZ"/>
              </w:rPr>
              <w:t xml:space="preserve">үшін ымдау маманының қызметтері. </w:t>
            </w:r>
          </w:p>
          <w:p w14:paraId="18312E38"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xml:space="preserve">      25. </w:t>
            </w:r>
            <w:r w:rsidR="00493542" w:rsidRPr="004F0015">
              <w:rPr>
                <w:rFonts w:ascii="Times New Roman" w:hAnsi="Times New Roman" w:cs="Times New Roman"/>
                <w:b/>
                <w:color w:val="auto"/>
                <w:sz w:val="24"/>
                <w:szCs w:val="24"/>
                <w:lang w:val="kk-KZ"/>
              </w:rPr>
              <w:t>Мүгедектігі бар адамдарды</w:t>
            </w:r>
            <w:r w:rsidR="00151ED5" w:rsidRPr="004F0015">
              <w:rPr>
                <w:rFonts w:ascii="Times New Roman" w:hAnsi="Times New Roman" w:cs="Times New Roman"/>
                <w:b/>
                <w:color w:val="auto"/>
                <w:sz w:val="24"/>
                <w:szCs w:val="24"/>
                <w:lang w:val="kk-KZ"/>
              </w:rPr>
              <w:t xml:space="preserve"> </w:t>
            </w:r>
            <w:r w:rsidRPr="004F0015">
              <w:rPr>
                <w:rFonts w:ascii="Times New Roman" w:hAnsi="Times New Roman" w:cs="Times New Roman"/>
                <w:color w:val="auto"/>
                <w:sz w:val="24"/>
                <w:szCs w:val="24"/>
                <w:lang w:val="kk-KZ"/>
              </w:rPr>
              <w:t>арнаулы автокөлікпен тасымалдайтын автокөлік қызметтерін қамтамасыз ету жөніндегі қызметтер.</w:t>
            </w:r>
          </w:p>
          <w:p w14:paraId="31C6CB0C"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26. Әкімшілік-аумақтық бірлікті ұстау жөніндегі қызметтер.</w:t>
            </w:r>
          </w:p>
          <w:p w14:paraId="326867BF"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1) сыртқы жарықтандыру қызметтері;</w:t>
            </w:r>
          </w:p>
          <w:p w14:paraId="6A60E2CD"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2) декоративтік жарық түсіру қызметтері;</w:t>
            </w:r>
          </w:p>
          <w:p w14:paraId="21E9B934"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3) көшелерді, парктерді, саябақтарды, квартал ішіндегі аумақты жинау (механикалық жинау, қолмен), сондай-ақ қоқыс пен қарды шығарып әкету;</w:t>
            </w:r>
          </w:p>
          <w:p w14:paraId="1E72B47E"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4) қазылатын шүңқырлардың қондырғысы, одан су тартып шығару және жөндеу;</w:t>
            </w:r>
          </w:p>
          <w:p w14:paraId="31830CE2"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5) нөсер кәрізін пайдалану;</w:t>
            </w:r>
          </w:p>
          <w:p w14:paraId="0B91FC0B"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lastRenderedPageBreak/>
              <w:t>      6) субұрқақтарды ұстау жөніндегі жұмыстар;</w:t>
            </w:r>
          </w:p>
          <w:p w14:paraId="7A7EDF79"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7) селге қарсы іс-шаралар;</w:t>
            </w:r>
          </w:p>
          <w:p w14:paraId="70502EF9"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8) кәріздерден ағынды суларды шығару;</w:t>
            </w:r>
          </w:p>
          <w:p w14:paraId="4F26F6C6"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9) қаңғыбас жануарларды аулап жинау;</w:t>
            </w:r>
          </w:p>
          <w:p w14:paraId="24D5EE8F"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10) көмілген жерлерді ағымдағы ұстау.</w:t>
            </w:r>
          </w:p>
          <w:p w14:paraId="3E2DBB9E"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27. Объектілерді күзету жөніндегі қызметтер.</w:t>
            </w:r>
          </w:p>
          <w:p w14:paraId="7B8363CD"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28. Жүргізуші куәліктерін, көлік құралдарына арналған тіркеу</w:t>
            </w:r>
          </w:p>
          <w:p w14:paraId="7A98B3A5"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құжаттарын (көлік құралдарын тіркеу туралы куәліктерді және мемлекеттік нөмірлік тіркеу белгілерін), транзиттік нөмірлерді дайындау бойынша қызметтер.</w:t>
            </w:r>
          </w:p>
          <w:p w14:paraId="4F30AAAA" w14:textId="77777777"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29. Жекелеген негіздер бойынша мемлекет меншігіне айналдырылған</w:t>
            </w:r>
          </w:p>
          <w:p w14:paraId="2D4ECD7E" w14:textId="77777777" w:rsid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(түскен) мүлікті сақтау бойынша қызметтер.</w:t>
            </w:r>
          </w:p>
          <w:p w14:paraId="1ACE4C99" w14:textId="1CA2D194" w:rsidR="00797BCE" w:rsidRPr="004F0015" w:rsidRDefault="00797BCE" w:rsidP="00797BCE">
            <w:pPr>
              <w:pStyle w:val="a4"/>
              <w:spacing w:after="0" w:line="240" w:lineRule="auto"/>
              <w:rPr>
                <w:rFonts w:ascii="Times New Roman" w:hAnsi="Times New Roman" w:cs="Times New Roman"/>
                <w:color w:val="auto"/>
                <w:sz w:val="24"/>
                <w:szCs w:val="24"/>
                <w:lang w:val="kk-KZ"/>
              </w:rPr>
            </w:pPr>
            <w:r w:rsidRPr="004F0015">
              <w:rPr>
                <w:rFonts w:ascii="Times New Roman" w:hAnsi="Times New Roman" w:cs="Times New Roman"/>
                <w:color w:val="auto"/>
                <w:sz w:val="24"/>
                <w:szCs w:val="24"/>
                <w:lang w:val="kk-KZ"/>
              </w:rPr>
              <w:t>      30. Нұр-Сұлтан қаласындағы республикалық тутұғырды күтіп ұстау және қызмет көрсету.</w:t>
            </w:r>
          </w:p>
          <w:p w14:paraId="775D5661" w14:textId="77777777" w:rsidR="00D83917" w:rsidRPr="004F0015" w:rsidRDefault="00A10559" w:rsidP="00D83917">
            <w:pPr>
              <w:ind w:firstLine="417"/>
              <w:jc w:val="both"/>
              <w:rPr>
                <w:sz w:val="24"/>
                <w:szCs w:val="24"/>
                <w:lang w:val="kk-KZ"/>
              </w:rPr>
            </w:pPr>
            <w:bookmarkStart w:id="0" w:name="_Hlk57377094"/>
            <w:r w:rsidRPr="004F0015">
              <w:rPr>
                <w:sz w:val="24"/>
                <w:szCs w:val="24"/>
                <w:lang w:val="kk-KZ"/>
              </w:rPr>
              <w:t xml:space="preserve">31. </w:t>
            </w:r>
            <w:r w:rsidR="00B0592D" w:rsidRPr="004F0015">
              <w:rPr>
                <w:sz w:val="24"/>
                <w:szCs w:val="24"/>
                <w:lang w:val="kk-KZ"/>
              </w:rPr>
              <w:t xml:space="preserve"> Офистік ұйымдастыру техникасын жалға алу және серверлік ресурстарды жалға алу бойынша қызметтер</w:t>
            </w:r>
            <w:r w:rsidR="0099152D" w:rsidRPr="004F0015">
              <w:rPr>
                <w:sz w:val="24"/>
                <w:szCs w:val="24"/>
                <w:lang w:val="kk-KZ"/>
              </w:rPr>
              <w:t>.</w:t>
            </w:r>
          </w:p>
          <w:p w14:paraId="52C7CE68" w14:textId="77777777" w:rsidR="00D83917" w:rsidRPr="004F0015" w:rsidRDefault="00D83917" w:rsidP="00DA1E72">
            <w:pPr>
              <w:ind w:firstLine="417"/>
              <w:jc w:val="both"/>
              <w:rPr>
                <w:sz w:val="24"/>
                <w:szCs w:val="24"/>
                <w:lang w:val="kk-KZ"/>
              </w:rPr>
            </w:pPr>
            <w:r w:rsidRPr="004F0015">
              <w:rPr>
                <w:sz w:val="24"/>
                <w:szCs w:val="24"/>
                <w:lang w:val="kk-KZ"/>
              </w:rPr>
              <w:t xml:space="preserve">32.  </w:t>
            </w:r>
            <w:r w:rsidR="00AA4F14" w:rsidRPr="004F0015">
              <w:rPr>
                <w:sz w:val="24"/>
                <w:szCs w:val="24"/>
                <w:lang w:val="kk-KZ"/>
              </w:rPr>
              <w:t>Г</w:t>
            </w:r>
            <w:r w:rsidRPr="004F0015">
              <w:rPr>
                <w:sz w:val="24"/>
                <w:szCs w:val="24"/>
                <w:lang w:val="kk-KZ"/>
              </w:rPr>
              <w:t>азет қағазы (газет басуға арналған</w:t>
            </w:r>
            <w:r w:rsidR="00776F3D" w:rsidRPr="004F0015">
              <w:rPr>
                <w:sz w:val="24"/>
                <w:szCs w:val="24"/>
                <w:lang w:val="kk-KZ"/>
              </w:rPr>
              <w:t xml:space="preserve"> </w:t>
            </w:r>
            <w:r w:rsidRPr="004F0015">
              <w:rPr>
                <w:sz w:val="24"/>
                <w:szCs w:val="24"/>
                <w:lang w:val="kk-KZ"/>
              </w:rPr>
              <w:t>қағаз)</w:t>
            </w:r>
            <w:r w:rsidR="00867F78" w:rsidRPr="004F0015">
              <w:rPr>
                <w:sz w:val="24"/>
                <w:szCs w:val="24"/>
                <w:lang w:val="kk-KZ"/>
              </w:rPr>
              <w:t>.</w:t>
            </w:r>
            <w:bookmarkEnd w:id="0"/>
          </w:p>
          <w:p w14:paraId="56465FB2" w14:textId="77777777" w:rsidR="009A24DA" w:rsidRPr="004F0015" w:rsidRDefault="009A24DA" w:rsidP="008B4674">
            <w:pPr>
              <w:ind w:firstLine="417"/>
              <w:jc w:val="both"/>
              <w:rPr>
                <w:sz w:val="24"/>
                <w:szCs w:val="24"/>
                <w:lang w:val="kk-KZ"/>
              </w:rPr>
            </w:pPr>
            <w:r w:rsidRPr="004F0015">
              <w:rPr>
                <w:b/>
                <w:sz w:val="24"/>
                <w:szCs w:val="24"/>
                <w:lang w:val="kk-KZ"/>
              </w:rPr>
              <w:t xml:space="preserve">33. </w:t>
            </w:r>
            <w:r w:rsidR="00A76CFC" w:rsidRPr="004F0015">
              <w:rPr>
                <w:b/>
                <w:sz w:val="24"/>
                <w:szCs w:val="24"/>
                <w:lang w:val="kk-KZ"/>
              </w:rPr>
              <w:t>Азық</w:t>
            </w:r>
            <w:r w:rsidRPr="004F0015">
              <w:rPr>
                <w:b/>
                <w:sz w:val="24"/>
                <w:szCs w:val="24"/>
                <w:lang w:val="kk-KZ"/>
              </w:rPr>
              <w:t>.</w:t>
            </w:r>
          </w:p>
        </w:tc>
        <w:tc>
          <w:tcPr>
            <w:tcW w:w="3240" w:type="dxa"/>
          </w:tcPr>
          <w:p w14:paraId="64D2096D" w14:textId="249E4748" w:rsidR="00E90E68" w:rsidRPr="004310A3" w:rsidRDefault="009A24DA" w:rsidP="004310A3">
            <w:pPr>
              <w:pStyle w:val="ab"/>
              <w:rPr>
                <w:sz w:val="24"/>
                <w:szCs w:val="24"/>
                <w:lang w:val="kk-KZ"/>
              </w:rPr>
            </w:pPr>
            <w:r w:rsidRPr="004F0015">
              <w:rPr>
                <w:lang w:val="kk-KZ"/>
              </w:rPr>
              <w:lastRenderedPageBreak/>
              <w:t xml:space="preserve"> </w:t>
            </w:r>
          </w:p>
          <w:p w14:paraId="68C08BAA" w14:textId="77777777" w:rsidR="00E90E68" w:rsidRPr="004310A3" w:rsidRDefault="00E90E68" w:rsidP="004310A3">
            <w:pPr>
              <w:pStyle w:val="ab"/>
              <w:rPr>
                <w:sz w:val="24"/>
                <w:szCs w:val="24"/>
                <w:lang w:val="kk-KZ"/>
              </w:rPr>
            </w:pPr>
          </w:p>
          <w:p w14:paraId="3DBAD645" w14:textId="77777777" w:rsidR="00E90E68" w:rsidRPr="004310A3" w:rsidRDefault="00E90E68" w:rsidP="004310A3">
            <w:pPr>
              <w:pStyle w:val="ab"/>
              <w:rPr>
                <w:sz w:val="24"/>
                <w:szCs w:val="24"/>
                <w:lang w:val="kk-KZ"/>
              </w:rPr>
            </w:pPr>
          </w:p>
          <w:p w14:paraId="43BAE2EB" w14:textId="77777777" w:rsidR="00E90E68" w:rsidRPr="004310A3" w:rsidRDefault="00E90E68" w:rsidP="004310A3">
            <w:pPr>
              <w:pStyle w:val="ab"/>
              <w:rPr>
                <w:sz w:val="24"/>
                <w:szCs w:val="24"/>
                <w:lang w:val="kk-KZ"/>
              </w:rPr>
            </w:pPr>
          </w:p>
          <w:p w14:paraId="73A020A4" w14:textId="77777777" w:rsidR="00E90E68" w:rsidRPr="004310A3" w:rsidRDefault="00E90E68" w:rsidP="004310A3">
            <w:pPr>
              <w:pStyle w:val="ab"/>
              <w:rPr>
                <w:sz w:val="24"/>
                <w:szCs w:val="24"/>
                <w:lang w:val="kk-KZ"/>
              </w:rPr>
            </w:pPr>
          </w:p>
          <w:p w14:paraId="61113A86" w14:textId="77777777" w:rsidR="00E90E68" w:rsidRPr="004310A3" w:rsidRDefault="00E90E68" w:rsidP="004310A3">
            <w:pPr>
              <w:pStyle w:val="ab"/>
              <w:rPr>
                <w:sz w:val="24"/>
                <w:szCs w:val="24"/>
                <w:lang w:val="kk-KZ"/>
              </w:rPr>
            </w:pPr>
          </w:p>
          <w:p w14:paraId="6CFF05C3" w14:textId="010B74D9" w:rsidR="00E90E68" w:rsidRPr="004310A3" w:rsidRDefault="00A97960" w:rsidP="004310A3">
            <w:pPr>
              <w:pStyle w:val="ab"/>
              <w:rPr>
                <w:sz w:val="24"/>
                <w:szCs w:val="24"/>
                <w:lang w:val="kk-KZ"/>
              </w:rPr>
            </w:pPr>
            <w:r w:rsidRPr="004310A3">
              <w:rPr>
                <w:sz w:val="24"/>
                <w:szCs w:val="24"/>
                <w:lang w:val="kk-KZ"/>
              </w:rPr>
              <w:t>Редакциялық түзету</w:t>
            </w:r>
            <w:r w:rsidR="002557FC">
              <w:rPr>
                <w:sz w:val="24"/>
                <w:szCs w:val="24"/>
                <w:lang w:val="kk-KZ"/>
              </w:rPr>
              <w:t>.</w:t>
            </w:r>
            <w:bookmarkStart w:id="1" w:name="_GoBack"/>
            <w:bookmarkEnd w:id="1"/>
          </w:p>
          <w:p w14:paraId="0E8CF6F0" w14:textId="77777777" w:rsidR="00E90E68" w:rsidRPr="004310A3" w:rsidRDefault="00E90E68" w:rsidP="004310A3">
            <w:pPr>
              <w:pStyle w:val="ab"/>
              <w:rPr>
                <w:sz w:val="24"/>
                <w:szCs w:val="24"/>
                <w:lang w:val="kk-KZ"/>
              </w:rPr>
            </w:pPr>
          </w:p>
          <w:p w14:paraId="50EA1AA5" w14:textId="77777777" w:rsidR="00E90E68" w:rsidRPr="004F0015" w:rsidRDefault="00E90E68" w:rsidP="009A24DA">
            <w:pPr>
              <w:widowControl w:val="0"/>
              <w:ind w:right="13"/>
              <w:jc w:val="both"/>
              <w:rPr>
                <w:sz w:val="24"/>
                <w:szCs w:val="24"/>
                <w:lang w:val="kk-KZ"/>
              </w:rPr>
            </w:pPr>
          </w:p>
          <w:p w14:paraId="400D1464" w14:textId="77777777" w:rsidR="00E90E68" w:rsidRPr="004F0015" w:rsidRDefault="00E90E68" w:rsidP="009A24DA">
            <w:pPr>
              <w:widowControl w:val="0"/>
              <w:ind w:right="13"/>
              <w:jc w:val="both"/>
              <w:rPr>
                <w:sz w:val="24"/>
                <w:szCs w:val="24"/>
                <w:lang w:val="kk-KZ"/>
              </w:rPr>
            </w:pPr>
          </w:p>
          <w:p w14:paraId="50D4221C" w14:textId="77777777" w:rsidR="00E90E68" w:rsidRPr="004F0015" w:rsidRDefault="00E90E68" w:rsidP="009A24DA">
            <w:pPr>
              <w:widowControl w:val="0"/>
              <w:ind w:right="13"/>
              <w:jc w:val="both"/>
              <w:rPr>
                <w:sz w:val="24"/>
                <w:szCs w:val="24"/>
                <w:lang w:val="kk-KZ"/>
              </w:rPr>
            </w:pPr>
          </w:p>
          <w:p w14:paraId="752D6795" w14:textId="77777777" w:rsidR="00E90E68" w:rsidRPr="004F0015" w:rsidRDefault="00E90E68" w:rsidP="009A24DA">
            <w:pPr>
              <w:widowControl w:val="0"/>
              <w:ind w:right="13"/>
              <w:jc w:val="both"/>
              <w:rPr>
                <w:sz w:val="24"/>
                <w:szCs w:val="24"/>
                <w:lang w:val="kk-KZ"/>
              </w:rPr>
            </w:pPr>
          </w:p>
          <w:p w14:paraId="69EBB00B" w14:textId="77777777" w:rsidR="00E90E68" w:rsidRPr="004F0015" w:rsidRDefault="00E90E68" w:rsidP="009A24DA">
            <w:pPr>
              <w:widowControl w:val="0"/>
              <w:ind w:right="13"/>
              <w:jc w:val="both"/>
              <w:rPr>
                <w:sz w:val="24"/>
                <w:szCs w:val="24"/>
                <w:lang w:val="kk-KZ"/>
              </w:rPr>
            </w:pPr>
          </w:p>
          <w:p w14:paraId="11CD8C03" w14:textId="77777777" w:rsidR="00E90E68" w:rsidRPr="004F0015" w:rsidRDefault="00E90E68" w:rsidP="009A24DA">
            <w:pPr>
              <w:widowControl w:val="0"/>
              <w:ind w:right="13"/>
              <w:jc w:val="both"/>
              <w:rPr>
                <w:sz w:val="24"/>
                <w:szCs w:val="24"/>
                <w:lang w:val="kk-KZ"/>
              </w:rPr>
            </w:pPr>
          </w:p>
          <w:p w14:paraId="158105CA" w14:textId="77777777" w:rsidR="00E90E68" w:rsidRPr="004F0015" w:rsidRDefault="00E90E68" w:rsidP="009A24DA">
            <w:pPr>
              <w:widowControl w:val="0"/>
              <w:ind w:right="13"/>
              <w:jc w:val="both"/>
              <w:rPr>
                <w:sz w:val="24"/>
                <w:szCs w:val="24"/>
                <w:lang w:val="kk-KZ"/>
              </w:rPr>
            </w:pPr>
          </w:p>
          <w:p w14:paraId="11C7E0CA" w14:textId="77777777" w:rsidR="00E90E68" w:rsidRPr="004F0015" w:rsidRDefault="00E90E68" w:rsidP="009A24DA">
            <w:pPr>
              <w:widowControl w:val="0"/>
              <w:ind w:right="13"/>
              <w:jc w:val="both"/>
              <w:rPr>
                <w:sz w:val="24"/>
                <w:szCs w:val="24"/>
                <w:lang w:val="kk-KZ"/>
              </w:rPr>
            </w:pPr>
          </w:p>
          <w:p w14:paraId="3C076705" w14:textId="77777777" w:rsidR="00E90E68" w:rsidRPr="004F0015" w:rsidRDefault="00E90E68" w:rsidP="009A24DA">
            <w:pPr>
              <w:widowControl w:val="0"/>
              <w:ind w:right="13"/>
              <w:jc w:val="both"/>
              <w:rPr>
                <w:sz w:val="24"/>
                <w:szCs w:val="24"/>
                <w:lang w:val="kk-KZ"/>
              </w:rPr>
            </w:pPr>
          </w:p>
          <w:p w14:paraId="03080928" w14:textId="77777777" w:rsidR="00E90E68" w:rsidRPr="004F0015" w:rsidRDefault="00E90E68" w:rsidP="009A24DA">
            <w:pPr>
              <w:widowControl w:val="0"/>
              <w:ind w:right="13"/>
              <w:jc w:val="both"/>
              <w:rPr>
                <w:sz w:val="24"/>
                <w:szCs w:val="24"/>
                <w:lang w:val="kk-KZ"/>
              </w:rPr>
            </w:pPr>
          </w:p>
          <w:p w14:paraId="6653EAF1" w14:textId="77777777" w:rsidR="00E90E68" w:rsidRPr="004F0015" w:rsidRDefault="00E90E68" w:rsidP="009A24DA">
            <w:pPr>
              <w:widowControl w:val="0"/>
              <w:ind w:right="13"/>
              <w:jc w:val="both"/>
              <w:rPr>
                <w:sz w:val="24"/>
                <w:szCs w:val="24"/>
                <w:lang w:val="kk-KZ"/>
              </w:rPr>
            </w:pPr>
          </w:p>
          <w:p w14:paraId="3C690E39" w14:textId="77777777" w:rsidR="00E90E68" w:rsidRPr="004F0015" w:rsidRDefault="00E90E68" w:rsidP="009A24DA">
            <w:pPr>
              <w:widowControl w:val="0"/>
              <w:ind w:right="13"/>
              <w:jc w:val="both"/>
              <w:rPr>
                <w:sz w:val="24"/>
                <w:szCs w:val="24"/>
                <w:lang w:val="kk-KZ"/>
              </w:rPr>
            </w:pPr>
          </w:p>
          <w:p w14:paraId="2553760D" w14:textId="77777777" w:rsidR="00E90E68" w:rsidRPr="004F0015" w:rsidRDefault="00E90E68" w:rsidP="009A24DA">
            <w:pPr>
              <w:widowControl w:val="0"/>
              <w:ind w:right="13"/>
              <w:jc w:val="both"/>
              <w:rPr>
                <w:sz w:val="24"/>
                <w:szCs w:val="24"/>
                <w:lang w:val="kk-KZ"/>
              </w:rPr>
            </w:pPr>
          </w:p>
          <w:p w14:paraId="0DE4A64B" w14:textId="77777777" w:rsidR="00E90E68" w:rsidRPr="004F0015" w:rsidRDefault="00E90E68" w:rsidP="009A24DA">
            <w:pPr>
              <w:widowControl w:val="0"/>
              <w:ind w:right="13"/>
              <w:jc w:val="both"/>
              <w:rPr>
                <w:sz w:val="24"/>
                <w:szCs w:val="24"/>
                <w:lang w:val="kk-KZ"/>
              </w:rPr>
            </w:pPr>
          </w:p>
          <w:p w14:paraId="17CC4F5C" w14:textId="77777777" w:rsidR="00E90E68" w:rsidRPr="004F0015" w:rsidRDefault="00E90E68" w:rsidP="009A24DA">
            <w:pPr>
              <w:widowControl w:val="0"/>
              <w:ind w:right="13"/>
              <w:jc w:val="both"/>
              <w:rPr>
                <w:sz w:val="24"/>
                <w:szCs w:val="24"/>
                <w:lang w:val="kk-KZ"/>
              </w:rPr>
            </w:pPr>
          </w:p>
          <w:p w14:paraId="140D342C" w14:textId="77777777" w:rsidR="00E90E68" w:rsidRPr="004F0015" w:rsidRDefault="00E90E68" w:rsidP="009A24DA">
            <w:pPr>
              <w:widowControl w:val="0"/>
              <w:ind w:right="13"/>
              <w:jc w:val="both"/>
              <w:rPr>
                <w:sz w:val="24"/>
                <w:szCs w:val="24"/>
                <w:lang w:val="kk-KZ"/>
              </w:rPr>
            </w:pPr>
          </w:p>
          <w:p w14:paraId="599734DB" w14:textId="77777777" w:rsidR="00E90E68" w:rsidRPr="004F0015" w:rsidRDefault="00E90E68" w:rsidP="009A24DA">
            <w:pPr>
              <w:widowControl w:val="0"/>
              <w:ind w:right="13"/>
              <w:jc w:val="both"/>
              <w:rPr>
                <w:sz w:val="24"/>
                <w:szCs w:val="24"/>
                <w:lang w:val="kk-KZ"/>
              </w:rPr>
            </w:pPr>
          </w:p>
          <w:p w14:paraId="18D38A3B" w14:textId="77777777" w:rsidR="00E90E68" w:rsidRPr="004F0015" w:rsidRDefault="00E90E68" w:rsidP="009A24DA">
            <w:pPr>
              <w:widowControl w:val="0"/>
              <w:ind w:right="13"/>
              <w:jc w:val="both"/>
              <w:rPr>
                <w:sz w:val="24"/>
                <w:szCs w:val="24"/>
                <w:lang w:val="kk-KZ"/>
              </w:rPr>
            </w:pPr>
          </w:p>
          <w:p w14:paraId="066AB6A7" w14:textId="77777777" w:rsidR="00E90E68" w:rsidRPr="004F0015" w:rsidRDefault="00E90E68" w:rsidP="009A24DA">
            <w:pPr>
              <w:widowControl w:val="0"/>
              <w:ind w:right="13"/>
              <w:jc w:val="both"/>
              <w:rPr>
                <w:sz w:val="24"/>
                <w:szCs w:val="24"/>
                <w:lang w:val="kk-KZ"/>
              </w:rPr>
            </w:pPr>
          </w:p>
          <w:p w14:paraId="46EDE781" w14:textId="77777777" w:rsidR="00E90E68" w:rsidRPr="004F0015" w:rsidRDefault="00E90E68" w:rsidP="009A24DA">
            <w:pPr>
              <w:widowControl w:val="0"/>
              <w:ind w:right="13"/>
              <w:jc w:val="both"/>
              <w:rPr>
                <w:sz w:val="24"/>
                <w:szCs w:val="24"/>
                <w:lang w:val="kk-KZ"/>
              </w:rPr>
            </w:pPr>
          </w:p>
          <w:p w14:paraId="2FD71A9A" w14:textId="77777777" w:rsidR="00E90E68" w:rsidRPr="004F0015" w:rsidRDefault="00E90E68" w:rsidP="009A24DA">
            <w:pPr>
              <w:widowControl w:val="0"/>
              <w:ind w:right="13"/>
              <w:jc w:val="both"/>
              <w:rPr>
                <w:sz w:val="24"/>
                <w:szCs w:val="24"/>
                <w:lang w:val="kk-KZ"/>
              </w:rPr>
            </w:pPr>
          </w:p>
          <w:p w14:paraId="6A245E82" w14:textId="77777777" w:rsidR="00E90E68" w:rsidRPr="004F0015" w:rsidRDefault="00E90E68" w:rsidP="009A24DA">
            <w:pPr>
              <w:widowControl w:val="0"/>
              <w:ind w:right="13"/>
              <w:jc w:val="both"/>
              <w:rPr>
                <w:sz w:val="24"/>
                <w:szCs w:val="24"/>
                <w:lang w:val="kk-KZ"/>
              </w:rPr>
            </w:pPr>
          </w:p>
          <w:p w14:paraId="104A95E5" w14:textId="77777777" w:rsidR="00E90E68" w:rsidRPr="004F0015" w:rsidRDefault="00E90E68" w:rsidP="009A24DA">
            <w:pPr>
              <w:widowControl w:val="0"/>
              <w:ind w:right="13"/>
              <w:jc w:val="both"/>
              <w:rPr>
                <w:sz w:val="24"/>
                <w:szCs w:val="24"/>
                <w:lang w:val="kk-KZ"/>
              </w:rPr>
            </w:pPr>
          </w:p>
          <w:p w14:paraId="18651E8D" w14:textId="77777777" w:rsidR="00E90E68" w:rsidRPr="004F0015" w:rsidRDefault="00E90E68" w:rsidP="009A24DA">
            <w:pPr>
              <w:widowControl w:val="0"/>
              <w:ind w:right="13"/>
              <w:jc w:val="both"/>
              <w:rPr>
                <w:sz w:val="24"/>
                <w:szCs w:val="24"/>
                <w:lang w:val="kk-KZ"/>
              </w:rPr>
            </w:pPr>
          </w:p>
          <w:p w14:paraId="7A51CF13" w14:textId="77777777" w:rsidR="00E90E68" w:rsidRPr="004F0015" w:rsidRDefault="00E90E68" w:rsidP="009A24DA">
            <w:pPr>
              <w:widowControl w:val="0"/>
              <w:ind w:right="13"/>
              <w:jc w:val="both"/>
              <w:rPr>
                <w:sz w:val="24"/>
                <w:szCs w:val="24"/>
                <w:lang w:val="kk-KZ"/>
              </w:rPr>
            </w:pPr>
          </w:p>
          <w:p w14:paraId="2F821386" w14:textId="77777777" w:rsidR="00E90E68" w:rsidRPr="004F0015" w:rsidRDefault="00E90E68" w:rsidP="009A24DA">
            <w:pPr>
              <w:widowControl w:val="0"/>
              <w:ind w:right="13"/>
              <w:jc w:val="both"/>
              <w:rPr>
                <w:sz w:val="24"/>
                <w:szCs w:val="24"/>
                <w:lang w:val="kk-KZ"/>
              </w:rPr>
            </w:pPr>
          </w:p>
          <w:p w14:paraId="2C33CCD4" w14:textId="77777777" w:rsidR="00E90E68" w:rsidRPr="004F0015" w:rsidRDefault="00E90E68" w:rsidP="009A24DA">
            <w:pPr>
              <w:widowControl w:val="0"/>
              <w:ind w:right="13"/>
              <w:jc w:val="both"/>
              <w:rPr>
                <w:sz w:val="24"/>
                <w:szCs w:val="24"/>
                <w:lang w:val="kk-KZ"/>
              </w:rPr>
            </w:pPr>
          </w:p>
          <w:p w14:paraId="5A45AFFD" w14:textId="77777777" w:rsidR="00E90E68" w:rsidRPr="004F0015" w:rsidRDefault="00E90E68" w:rsidP="009A24DA">
            <w:pPr>
              <w:widowControl w:val="0"/>
              <w:ind w:right="13"/>
              <w:jc w:val="both"/>
              <w:rPr>
                <w:sz w:val="24"/>
                <w:szCs w:val="24"/>
                <w:lang w:val="kk-KZ"/>
              </w:rPr>
            </w:pPr>
          </w:p>
          <w:p w14:paraId="3E7D67FC" w14:textId="77777777" w:rsidR="00E90E68" w:rsidRPr="004F0015" w:rsidRDefault="00E90E68" w:rsidP="009A24DA">
            <w:pPr>
              <w:widowControl w:val="0"/>
              <w:ind w:right="13"/>
              <w:jc w:val="both"/>
              <w:rPr>
                <w:sz w:val="24"/>
                <w:szCs w:val="24"/>
                <w:lang w:val="kk-KZ"/>
              </w:rPr>
            </w:pPr>
          </w:p>
          <w:p w14:paraId="6C0AF7AD" w14:textId="77777777" w:rsidR="00E90E68" w:rsidRPr="004F0015" w:rsidRDefault="00E90E68" w:rsidP="009A24DA">
            <w:pPr>
              <w:widowControl w:val="0"/>
              <w:ind w:right="13"/>
              <w:jc w:val="both"/>
              <w:rPr>
                <w:sz w:val="24"/>
                <w:szCs w:val="24"/>
                <w:lang w:val="kk-KZ"/>
              </w:rPr>
            </w:pPr>
          </w:p>
          <w:p w14:paraId="7BCC8C79" w14:textId="77777777" w:rsidR="00E90E68" w:rsidRPr="004F0015" w:rsidRDefault="00E90E68" w:rsidP="009A24DA">
            <w:pPr>
              <w:widowControl w:val="0"/>
              <w:ind w:right="13"/>
              <w:jc w:val="both"/>
              <w:rPr>
                <w:sz w:val="24"/>
                <w:szCs w:val="24"/>
                <w:lang w:val="kk-KZ"/>
              </w:rPr>
            </w:pPr>
          </w:p>
          <w:p w14:paraId="7135FC0F" w14:textId="77777777" w:rsidR="00E90E68" w:rsidRPr="004F0015" w:rsidRDefault="00E90E68" w:rsidP="009A24DA">
            <w:pPr>
              <w:widowControl w:val="0"/>
              <w:ind w:right="13"/>
              <w:jc w:val="both"/>
              <w:rPr>
                <w:sz w:val="24"/>
                <w:szCs w:val="24"/>
                <w:lang w:val="kk-KZ"/>
              </w:rPr>
            </w:pPr>
          </w:p>
          <w:p w14:paraId="3F13C043" w14:textId="77777777" w:rsidR="00E90E68" w:rsidRPr="004F0015" w:rsidRDefault="00E90E68" w:rsidP="009A24DA">
            <w:pPr>
              <w:widowControl w:val="0"/>
              <w:ind w:right="13"/>
              <w:jc w:val="both"/>
              <w:rPr>
                <w:sz w:val="24"/>
                <w:szCs w:val="24"/>
                <w:lang w:val="kk-KZ"/>
              </w:rPr>
            </w:pPr>
          </w:p>
          <w:p w14:paraId="73C3AB12" w14:textId="77777777" w:rsidR="00E90E68" w:rsidRPr="004F0015" w:rsidRDefault="00E90E68" w:rsidP="009A24DA">
            <w:pPr>
              <w:widowControl w:val="0"/>
              <w:ind w:right="13"/>
              <w:jc w:val="both"/>
              <w:rPr>
                <w:sz w:val="24"/>
                <w:szCs w:val="24"/>
                <w:lang w:val="kk-KZ"/>
              </w:rPr>
            </w:pPr>
          </w:p>
          <w:p w14:paraId="3486BE7C" w14:textId="77777777" w:rsidR="00E90E68" w:rsidRPr="004F0015" w:rsidRDefault="00E90E68" w:rsidP="009A24DA">
            <w:pPr>
              <w:widowControl w:val="0"/>
              <w:ind w:right="13"/>
              <w:jc w:val="both"/>
              <w:rPr>
                <w:sz w:val="24"/>
                <w:szCs w:val="24"/>
                <w:lang w:val="kk-KZ"/>
              </w:rPr>
            </w:pPr>
          </w:p>
          <w:p w14:paraId="30467915" w14:textId="77777777" w:rsidR="00E90E68" w:rsidRPr="004F0015" w:rsidRDefault="00E90E68" w:rsidP="009A24DA">
            <w:pPr>
              <w:widowControl w:val="0"/>
              <w:ind w:right="13"/>
              <w:jc w:val="both"/>
              <w:rPr>
                <w:sz w:val="24"/>
                <w:szCs w:val="24"/>
                <w:lang w:val="kk-KZ"/>
              </w:rPr>
            </w:pPr>
          </w:p>
          <w:p w14:paraId="1A9FF2E6" w14:textId="77777777" w:rsidR="00E90E68" w:rsidRPr="004F0015" w:rsidRDefault="00E90E68" w:rsidP="009A24DA">
            <w:pPr>
              <w:widowControl w:val="0"/>
              <w:ind w:right="13"/>
              <w:jc w:val="both"/>
              <w:rPr>
                <w:sz w:val="24"/>
                <w:szCs w:val="24"/>
                <w:lang w:val="kk-KZ"/>
              </w:rPr>
            </w:pPr>
          </w:p>
          <w:p w14:paraId="053613FC" w14:textId="77777777" w:rsidR="00E90E68" w:rsidRPr="004F0015" w:rsidRDefault="00E90E68" w:rsidP="009A24DA">
            <w:pPr>
              <w:widowControl w:val="0"/>
              <w:ind w:right="13"/>
              <w:jc w:val="both"/>
              <w:rPr>
                <w:sz w:val="24"/>
                <w:szCs w:val="24"/>
                <w:lang w:val="kk-KZ"/>
              </w:rPr>
            </w:pPr>
          </w:p>
          <w:p w14:paraId="06A96764" w14:textId="77777777" w:rsidR="00E90E68" w:rsidRPr="004F0015" w:rsidRDefault="00E90E68" w:rsidP="009A24DA">
            <w:pPr>
              <w:widowControl w:val="0"/>
              <w:ind w:right="13"/>
              <w:jc w:val="both"/>
              <w:rPr>
                <w:sz w:val="24"/>
                <w:szCs w:val="24"/>
                <w:lang w:val="kk-KZ"/>
              </w:rPr>
            </w:pPr>
          </w:p>
          <w:p w14:paraId="2BF02DB0" w14:textId="77777777" w:rsidR="00E90E68" w:rsidRPr="004F0015" w:rsidRDefault="00E90E68" w:rsidP="009A24DA">
            <w:pPr>
              <w:widowControl w:val="0"/>
              <w:ind w:right="13"/>
              <w:jc w:val="both"/>
              <w:rPr>
                <w:sz w:val="24"/>
                <w:szCs w:val="24"/>
                <w:lang w:val="kk-KZ"/>
              </w:rPr>
            </w:pPr>
          </w:p>
          <w:p w14:paraId="381581EB" w14:textId="77777777" w:rsidR="00E90E68" w:rsidRPr="004F0015" w:rsidRDefault="00E90E68" w:rsidP="009A24DA">
            <w:pPr>
              <w:widowControl w:val="0"/>
              <w:ind w:right="13"/>
              <w:jc w:val="both"/>
              <w:rPr>
                <w:sz w:val="24"/>
                <w:szCs w:val="24"/>
                <w:lang w:val="kk-KZ"/>
              </w:rPr>
            </w:pPr>
          </w:p>
          <w:p w14:paraId="2C25EB11" w14:textId="77777777" w:rsidR="00E90E68" w:rsidRPr="004F0015" w:rsidRDefault="00E90E68" w:rsidP="009A24DA">
            <w:pPr>
              <w:widowControl w:val="0"/>
              <w:ind w:right="13"/>
              <w:jc w:val="both"/>
              <w:rPr>
                <w:sz w:val="24"/>
                <w:szCs w:val="24"/>
                <w:lang w:val="kk-KZ"/>
              </w:rPr>
            </w:pPr>
          </w:p>
          <w:p w14:paraId="45B7A4B8" w14:textId="77777777" w:rsidR="00E90E68" w:rsidRPr="004F0015" w:rsidRDefault="00E90E68" w:rsidP="009A24DA">
            <w:pPr>
              <w:widowControl w:val="0"/>
              <w:ind w:right="13"/>
              <w:jc w:val="both"/>
              <w:rPr>
                <w:sz w:val="24"/>
                <w:szCs w:val="24"/>
                <w:lang w:val="kk-KZ"/>
              </w:rPr>
            </w:pPr>
          </w:p>
          <w:p w14:paraId="313713DE" w14:textId="77777777" w:rsidR="00E90E68" w:rsidRPr="004F0015" w:rsidRDefault="00E90E68" w:rsidP="009A24DA">
            <w:pPr>
              <w:widowControl w:val="0"/>
              <w:ind w:right="13"/>
              <w:jc w:val="both"/>
              <w:rPr>
                <w:sz w:val="24"/>
                <w:szCs w:val="24"/>
                <w:lang w:val="kk-KZ"/>
              </w:rPr>
            </w:pPr>
          </w:p>
          <w:p w14:paraId="2901EA24" w14:textId="77777777" w:rsidR="00E90E68" w:rsidRPr="004F0015" w:rsidRDefault="00E90E68" w:rsidP="009A24DA">
            <w:pPr>
              <w:widowControl w:val="0"/>
              <w:ind w:right="13"/>
              <w:jc w:val="both"/>
              <w:rPr>
                <w:sz w:val="24"/>
                <w:szCs w:val="24"/>
                <w:lang w:val="kk-KZ"/>
              </w:rPr>
            </w:pPr>
          </w:p>
          <w:p w14:paraId="49802D49" w14:textId="77777777" w:rsidR="00E90E68" w:rsidRPr="004F0015" w:rsidRDefault="00E90E68" w:rsidP="009A24DA">
            <w:pPr>
              <w:widowControl w:val="0"/>
              <w:ind w:right="13"/>
              <w:jc w:val="both"/>
              <w:rPr>
                <w:sz w:val="24"/>
                <w:szCs w:val="24"/>
                <w:lang w:val="kk-KZ"/>
              </w:rPr>
            </w:pPr>
          </w:p>
          <w:p w14:paraId="55562AED" w14:textId="77777777" w:rsidR="00E90E68" w:rsidRPr="004F0015" w:rsidRDefault="00E90E68" w:rsidP="009A24DA">
            <w:pPr>
              <w:widowControl w:val="0"/>
              <w:ind w:right="13"/>
              <w:jc w:val="both"/>
              <w:rPr>
                <w:sz w:val="24"/>
                <w:szCs w:val="24"/>
                <w:lang w:val="kk-KZ"/>
              </w:rPr>
            </w:pPr>
          </w:p>
          <w:p w14:paraId="65B9A508" w14:textId="77777777" w:rsidR="00E90E68" w:rsidRPr="004F0015" w:rsidRDefault="00E90E68" w:rsidP="009A24DA">
            <w:pPr>
              <w:widowControl w:val="0"/>
              <w:ind w:right="13"/>
              <w:jc w:val="both"/>
              <w:rPr>
                <w:sz w:val="24"/>
                <w:szCs w:val="24"/>
                <w:lang w:val="kk-KZ"/>
              </w:rPr>
            </w:pPr>
          </w:p>
          <w:p w14:paraId="1DFD0311" w14:textId="77777777" w:rsidR="00E90E68" w:rsidRPr="004F0015" w:rsidRDefault="00E90E68" w:rsidP="009A24DA">
            <w:pPr>
              <w:widowControl w:val="0"/>
              <w:ind w:right="13"/>
              <w:jc w:val="both"/>
              <w:rPr>
                <w:sz w:val="24"/>
                <w:szCs w:val="24"/>
                <w:lang w:val="kk-KZ"/>
              </w:rPr>
            </w:pPr>
          </w:p>
          <w:p w14:paraId="0E6B70E1" w14:textId="77777777" w:rsidR="00E90E68" w:rsidRPr="004F0015" w:rsidRDefault="00E90E68" w:rsidP="009A24DA">
            <w:pPr>
              <w:widowControl w:val="0"/>
              <w:ind w:right="13"/>
              <w:jc w:val="both"/>
              <w:rPr>
                <w:sz w:val="24"/>
                <w:szCs w:val="24"/>
                <w:lang w:val="kk-KZ"/>
              </w:rPr>
            </w:pPr>
          </w:p>
          <w:p w14:paraId="4AD62913" w14:textId="77777777" w:rsidR="00E90E68" w:rsidRPr="004F0015" w:rsidRDefault="00E90E68" w:rsidP="009A24DA">
            <w:pPr>
              <w:widowControl w:val="0"/>
              <w:ind w:right="13"/>
              <w:jc w:val="both"/>
              <w:rPr>
                <w:sz w:val="24"/>
                <w:szCs w:val="24"/>
                <w:lang w:val="kk-KZ"/>
              </w:rPr>
            </w:pPr>
          </w:p>
          <w:p w14:paraId="14F2A6BB" w14:textId="77777777" w:rsidR="00E90E68" w:rsidRPr="004F0015" w:rsidRDefault="00E90E68" w:rsidP="009A24DA">
            <w:pPr>
              <w:widowControl w:val="0"/>
              <w:ind w:right="13"/>
              <w:jc w:val="both"/>
              <w:rPr>
                <w:sz w:val="24"/>
                <w:szCs w:val="24"/>
                <w:lang w:val="kk-KZ"/>
              </w:rPr>
            </w:pPr>
          </w:p>
          <w:p w14:paraId="3BF30BD5" w14:textId="77777777" w:rsidR="00E90E68" w:rsidRPr="004F0015" w:rsidRDefault="00E90E68" w:rsidP="009A24DA">
            <w:pPr>
              <w:widowControl w:val="0"/>
              <w:ind w:right="13"/>
              <w:jc w:val="both"/>
              <w:rPr>
                <w:sz w:val="24"/>
                <w:szCs w:val="24"/>
                <w:lang w:val="kk-KZ"/>
              </w:rPr>
            </w:pPr>
          </w:p>
          <w:p w14:paraId="7619B12F" w14:textId="77777777" w:rsidR="00E90E68" w:rsidRPr="004F0015" w:rsidRDefault="00E90E68" w:rsidP="009A24DA">
            <w:pPr>
              <w:widowControl w:val="0"/>
              <w:ind w:right="13"/>
              <w:jc w:val="both"/>
              <w:rPr>
                <w:sz w:val="24"/>
                <w:szCs w:val="24"/>
                <w:lang w:val="kk-KZ"/>
              </w:rPr>
            </w:pPr>
          </w:p>
          <w:p w14:paraId="52AF4ADD" w14:textId="77777777" w:rsidR="00E90E68" w:rsidRPr="004F0015" w:rsidRDefault="00E90E68" w:rsidP="009A24DA">
            <w:pPr>
              <w:widowControl w:val="0"/>
              <w:ind w:right="13"/>
              <w:jc w:val="both"/>
              <w:rPr>
                <w:sz w:val="24"/>
                <w:szCs w:val="24"/>
                <w:lang w:val="kk-KZ"/>
              </w:rPr>
            </w:pPr>
          </w:p>
          <w:p w14:paraId="29D7E49E" w14:textId="77777777" w:rsidR="00E90E68" w:rsidRPr="004F0015" w:rsidRDefault="00E90E68" w:rsidP="009A24DA">
            <w:pPr>
              <w:widowControl w:val="0"/>
              <w:ind w:right="13"/>
              <w:jc w:val="both"/>
              <w:rPr>
                <w:sz w:val="24"/>
                <w:szCs w:val="24"/>
                <w:lang w:val="kk-KZ"/>
              </w:rPr>
            </w:pPr>
          </w:p>
          <w:p w14:paraId="5A6A3D31" w14:textId="77777777" w:rsidR="00E90E68" w:rsidRPr="004F0015" w:rsidRDefault="00E90E68" w:rsidP="009A24DA">
            <w:pPr>
              <w:widowControl w:val="0"/>
              <w:ind w:right="13"/>
              <w:jc w:val="both"/>
              <w:rPr>
                <w:sz w:val="24"/>
                <w:szCs w:val="24"/>
                <w:lang w:val="kk-KZ"/>
              </w:rPr>
            </w:pPr>
          </w:p>
          <w:p w14:paraId="38BA58B1" w14:textId="77777777" w:rsidR="00E90E68" w:rsidRPr="004F0015" w:rsidRDefault="00E90E68" w:rsidP="009A24DA">
            <w:pPr>
              <w:widowControl w:val="0"/>
              <w:ind w:right="13"/>
              <w:jc w:val="both"/>
              <w:rPr>
                <w:sz w:val="24"/>
                <w:szCs w:val="24"/>
                <w:lang w:val="kk-KZ"/>
              </w:rPr>
            </w:pPr>
          </w:p>
          <w:p w14:paraId="5FE95A9C" w14:textId="77777777" w:rsidR="00E90E68" w:rsidRPr="004F0015" w:rsidRDefault="00E90E68" w:rsidP="009A24DA">
            <w:pPr>
              <w:widowControl w:val="0"/>
              <w:ind w:right="13"/>
              <w:jc w:val="both"/>
              <w:rPr>
                <w:sz w:val="24"/>
                <w:szCs w:val="24"/>
                <w:lang w:val="kk-KZ"/>
              </w:rPr>
            </w:pPr>
          </w:p>
          <w:p w14:paraId="16460A7C" w14:textId="77777777" w:rsidR="00E90E68" w:rsidRPr="004F0015" w:rsidRDefault="00E90E68" w:rsidP="009A24DA">
            <w:pPr>
              <w:widowControl w:val="0"/>
              <w:ind w:right="13"/>
              <w:jc w:val="both"/>
              <w:rPr>
                <w:sz w:val="24"/>
                <w:szCs w:val="24"/>
                <w:lang w:val="kk-KZ"/>
              </w:rPr>
            </w:pPr>
          </w:p>
          <w:p w14:paraId="180CFB89" w14:textId="77777777" w:rsidR="00E90E68" w:rsidRPr="004F0015" w:rsidRDefault="00E90E68" w:rsidP="009A24DA">
            <w:pPr>
              <w:widowControl w:val="0"/>
              <w:ind w:right="13"/>
              <w:jc w:val="both"/>
              <w:rPr>
                <w:sz w:val="24"/>
                <w:szCs w:val="24"/>
                <w:lang w:val="kk-KZ"/>
              </w:rPr>
            </w:pPr>
          </w:p>
          <w:p w14:paraId="451A6AFF" w14:textId="77777777" w:rsidR="00E90E68" w:rsidRPr="004F0015" w:rsidRDefault="00E90E68" w:rsidP="009A24DA">
            <w:pPr>
              <w:widowControl w:val="0"/>
              <w:ind w:right="13"/>
              <w:jc w:val="both"/>
              <w:rPr>
                <w:sz w:val="24"/>
                <w:szCs w:val="24"/>
                <w:lang w:val="kk-KZ"/>
              </w:rPr>
            </w:pPr>
          </w:p>
          <w:p w14:paraId="21878344" w14:textId="77777777" w:rsidR="00E90E68" w:rsidRPr="004F0015" w:rsidRDefault="00E90E68" w:rsidP="009A24DA">
            <w:pPr>
              <w:widowControl w:val="0"/>
              <w:ind w:right="13"/>
              <w:jc w:val="both"/>
              <w:rPr>
                <w:sz w:val="24"/>
                <w:szCs w:val="24"/>
                <w:lang w:val="kk-KZ"/>
              </w:rPr>
            </w:pPr>
          </w:p>
          <w:p w14:paraId="66C39E3E" w14:textId="77777777" w:rsidR="00E90E68" w:rsidRPr="004F0015" w:rsidRDefault="00E90E68" w:rsidP="009A24DA">
            <w:pPr>
              <w:widowControl w:val="0"/>
              <w:ind w:right="13"/>
              <w:jc w:val="both"/>
              <w:rPr>
                <w:sz w:val="24"/>
                <w:szCs w:val="24"/>
                <w:lang w:val="kk-KZ"/>
              </w:rPr>
            </w:pPr>
          </w:p>
          <w:p w14:paraId="799AA8DB" w14:textId="77777777" w:rsidR="00E90E68" w:rsidRPr="004F0015" w:rsidRDefault="00E90E68" w:rsidP="009A24DA">
            <w:pPr>
              <w:widowControl w:val="0"/>
              <w:ind w:right="13"/>
              <w:jc w:val="both"/>
              <w:rPr>
                <w:sz w:val="24"/>
                <w:szCs w:val="24"/>
                <w:lang w:val="kk-KZ"/>
              </w:rPr>
            </w:pPr>
          </w:p>
          <w:p w14:paraId="3D4CCED2" w14:textId="77777777" w:rsidR="00E90E68" w:rsidRPr="004F0015" w:rsidRDefault="00E90E68" w:rsidP="009A24DA">
            <w:pPr>
              <w:widowControl w:val="0"/>
              <w:ind w:right="13"/>
              <w:jc w:val="both"/>
              <w:rPr>
                <w:sz w:val="24"/>
                <w:szCs w:val="24"/>
                <w:lang w:val="kk-KZ"/>
              </w:rPr>
            </w:pPr>
          </w:p>
          <w:p w14:paraId="46A73278" w14:textId="77777777" w:rsidR="00E90E68" w:rsidRPr="004F0015" w:rsidRDefault="00E90E68" w:rsidP="009A24DA">
            <w:pPr>
              <w:widowControl w:val="0"/>
              <w:ind w:right="13"/>
              <w:jc w:val="both"/>
              <w:rPr>
                <w:sz w:val="24"/>
                <w:szCs w:val="24"/>
                <w:lang w:val="kk-KZ"/>
              </w:rPr>
            </w:pPr>
          </w:p>
          <w:p w14:paraId="1747F9D1" w14:textId="77777777" w:rsidR="00E90E68" w:rsidRPr="004F0015" w:rsidRDefault="00E90E68" w:rsidP="009A24DA">
            <w:pPr>
              <w:widowControl w:val="0"/>
              <w:ind w:right="13"/>
              <w:jc w:val="both"/>
              <w:rPr>
                <w:sz w:val="24"/>
                <w:szCs w:val="24"/>
                <w:lang w:val="kk-KZ"/>
              </w:rPr>
            </w:pPr>
          </w:p>
          <w:p w14:paraId="3F4780B2" w14:textId="77777777" w:rsidR="00E90E68" w:rsidRPr="004F0015" w:rsidRDefault="00E90E68" w:rsidP="009A24DA">
            <w:pPr>
              <w:widowControl w:val="0"/>
              <w:ind w:right="13"/>
              <w:jc w:val="both"/>
              <w:rPr>
                <w:sz w:val="24"/>
                <w:szCs w:val="24"/>
                <w:lang w:val="kk-KZ"/>
              </w:rPr>
            </w:pPr>
          </w:p>
          <w:p w14:paraId="3521083A" w14:textId="77777777" w:rsidR="00E90E68" w:rsidRPr="004F0015" w:rsidRDefault="00E90E68" w:rsidP="009A24DA">
            <w:pPr>
              <w:widowControl w:val="0"/>
              <w:ind w:right="13"/>
              <w:jc w:val="both"/>
              <w:rPr>
                <w:sz w:val="24"/>
                <w:szCs w:val="24"/>
                <w:lang w:val="kk-KZ"/>
              </w:rPr>
            </w:pPr>
          </w:p>
          <w:p w14:paraId="4F45718F" w14:textId="77777777" w:rsidR="00E90E68" w:rsidRPr="004F0015" w:rsidRDefault="00E90E68" w:rsidP="009A24DA">
            <w:pPr>
              <w:widowControl w:val="0"/>
              <w:ind w:right="13"/>
              <w:jc w:val="both"/>
              <w:rPr>
                <w:sz w:val="24"/>
                <w:szCs w:val="24"/>
                <w:lang w:val="kk-KZ"/>
              </w:rPr>
            </w:pPr>
          </w:p>
          <w:p w14:paraId="362268A5" w14:textId="77777777" w:rsidR="00E90E68" w:rsidRPr="004F0015" w:rsidRDefault="00E90E68" w:rsidP="009A24DA">
            <w:pPr>
              <w:widowControl w:val="0"/>
              <w:ind w:right="13"/>
              <w:jc w:val="both"/>
              <w:rPr>
                <w:sz w:val="24"/>
                <w:szCs w:val="24"/>
                <w:lang w:val="kk-KZ"/>
              </w:rPr>
            </w:pPr>
          </w:p>
          <w:p w14:paraId="611558C8" w14:textId="77777777" w:rsidR="00E90E68" w:rsidRPr="004F0015" w:rsidRDefault="00E90E68" w:rsidP="009A24DA">
            <w:pPr>
              <w:widowControl w:val="0"/>
              <w:ind w:right="13"/>
              <w:jc w:val="both"/>
              <w:rPr>
                <w:sz w:val="24"/>
                <w:szCs w:val="24"/>
                <w:lang w:val="kk-KZ"/>
              </w:rPr>
            </w:pPr>
          </w:p>
          <w:p w14:paraId="0AFBDE81" w14:textId="77777777" w:rsidR="00E90E68" w:rsidRPr="004F0015" w:rsidRDefault="00E90E68" w:rsidP="009A24DA">
            <w:pPr>
              <w:widowControl w:val="0"/>
              <w:ind w:right="13"/>
              <w:jc w:val="both"/>
              <w:rPr>
                <w:sz w:val="24"/>
                <w:szCs w:val="24"/>
                <w:lang w:val="kk-KZ"/>
              </w:rPr>
            </w:pPr>
          </w:p>
          <w:p w14:paraId="1091F018" w14:textId="77777777" w:rsidR="004310A3" w:rsidRDefault="004310A3" w:rsidP="009A24DA">
            <w:pPr>
              <w:widowControl w:val="0"/>
              <w:ind w:right="13"/>
              <w:jc w:val="both"/>
              <w:rPr>
                <w:sz w:val="24"/>
                <w:szCs w:val="24"/>
                <w:lang w:val="kk-KZ"/>
              </w:rPr>
            </w:pPr>
          </w:p>
          <w:p w14:paraId="2F65F54C" w14:textId="77777777" w:rsidR="004310A3" w:rsidRDefault="004310A3" w:rsidP="009A24DA">
            <w:pPr>
              <w:widowControl w:val="0"/>
              <w:ind w:right="13"/>
              <w:jc w:val="both"/>
              <w:rPr>
                <w:sz w:val="24"/>
                <w:szCs w:val="24"/>
                <w:lang w:val="kk-KZ"/>
              </w:rPr>
            </w:pPr>
          </w:p>
          <w:p w14:paraId="53C61500" w14:textId="77777777" w:rsidR="004310A3" w:rsidRDefault="004310A3" w:rsidP="009A24DA">
            <w:pPr>
              <w:widowControl w:val="0"/>
              <w:ind w:right="13"/>
              <w:jc w:val="both"/>
              <w:rPr>
                <w:sz w:val="24"/>
                <w:szCs w:val="24"/>
                <w:lang w:val="kk-KZ"/>
              </w:rPr>
            </w:pPr>
          </w:p>
          <w:p w14:paraId="07B34928" w14:textId="77777777" w:rsidR="004310A3" w:rsidRDefault="004310A3" w:rsidP="009A24DA">
            <w:pPr>
              <w:widowControl w:val="0"/>
              <w:ind w:right="13"/>
              <w:jc w:val="both"/>
              <w:rPr>
                <w:sz w:val="24"/>
                <w:szCs w:val="24"/>
                <w:lang w:val="kk-KZ"/>
              </w:rPr>
            </w:pPr>
          </w:p>
          <w:p w14:paraId="19EF76BE" w14:textId="77777777" w:rsidR="004310A3" w:rsidRDefault="004310A3" w:rsidP="009A24DA">
            <w:pPr>
              <w:widowControl w:val="0"/>
              <w:ind w:right="13"/>
              <w:jc w:val="both"/>
              <w:rPr>
                <w:sz w:val="24"/>
                <w:szCs w:val="24"/>
                <w:lang w:val="kk-KZ"/>
              </w:rPr>
            </w:pPr>
          </w:p>
          <w:p w14:paraId="7B93B946" w14:textId="040A4B17" w:rsidR="009A24DA" w:rsidRPr="004F0015" w:rsidRDefault="009A24DA" w:rsidP="009A24DA">
            <w:pPr>
              <w:widowControl w:val="0"/>
              <w:ind w:right="13"/>
              <w:jc w:val="both"/>
              <w:rPr>
                <w:sz w:val="24"/>
                <w:szCs w:val="24"/>
                <w:lang w:val="kk-KZ"/>
              </w:rPr>
            </w:pPr>
            <w:r w:rsidRPr="004F0015">
              <w:rPr>
                <w:sz w:val="24"/>
                <w:szCs w:val="24"/>
                <w:lang w:val="kk-KZ"/>
              </w:rPr>
              <w:t xml:space="preserve">«Қазақстан Республикасының кейбір заңнамалық актілеріне    мүгедектігі    бар    адамдардың    өмір </w:t>
            </w:r>
          </w:p>
          <w:p w14:paraId="6D37BE65" w14:textId="77777777" w:rsidR="009A24DA" w:rsidRPr="004F0015" w:rsidRDefault="009A24DA" w:rsidP="009A24DA">
            <w:pPr>
              <w:widowControl w:val="0"/>
              <w:ind w:left="27"/>
              <w:jc w:val="both"/>
              <w:rPr>
                <w:sz w:val="24"/>
                <w:szCs w:val="24"/>
                <w:lang w:val="kk-KZ"/>
              </w:rPr>
            </w:pPr>
            <w:r w:rsidRPr="004F0015">
              <w:rPr>
                <w:sz w:val="24"/>
                <w:szCs w:val="24"/>
                <w:lang w:val="kk-KZ"/>
              </w:rPr>
              <w:t>сүру сапасын жақсарту мәселелері бойынша өзгерістер    мен    толықтырулар    енгізу    туралы»</w:t>
            </w:r>
            <w:r w:rsidR="00A76CFC" w:rsidRPr="004F0015">
              <w:rPr>
                <w:sz w:val="24"/>
                <w:szCs w:val="24"/>
                <w:lang w:val="kk-KZ"/>
              </w:rPr>
              <w:t xml:space="preserve"> </w:t>
            </w:r>
            <w:r w:rsidRPr="004F0015">
              <w:rPr>
                <w:sz w:val="24"/>
                <w:szCs w:val="24"/>
                <w:lang w:val="kk-KZ"/>
              </w:rPr>
              <w:t xml:space="preserve">Қазақстан Республикасының </w:t>
            </w:r>
            <w:r w:rsidR="008B4674" w:rsidRPr="004F0015">
              <w:rPr>
                <w:sz w:val="24"/>
                <w:szCs w:val="24"/>
                <w:lang w:val="kk-KZ"/>
              </w:rPr>
              <w:t>З</w:t>
            </w:r>
            <w:r w:rsidRPr="004F0015">
              <w:rPr>
                <w:sz w:val="24"/>
                <w:szCs w:val="24"/>
                <w:lang w:val="kk-KZ"/>
              </w:rPr>
              <w:t xml:space="preserve">аңына сәйкес </w:t>
            </w:r>
            <w:r w:rsidR="00A76CFC" w:rsidRPr="004F0015">
              <w:rPr>
                <w:sz w:val="24"/>
                <w:szCs w:val="24"/>
                <w:lang w:val="kk-KZ"/>
              </w:rPr>
              <w:t xml:space="preserve"> Қазақстан Республикасының </w:t>
            </w:r>
            <w:r w:rsidR="008B4674" w:rsidRPr="004F0015">
              <w:rPr>
                <w:sz w:val="24"/>
                <w:szCs w:val="24"/>
                <w:lang w:val="kk-KZ"/>
              </w:rPr>
              <w:t>«Мемлекеттік сатып алу туралы» Заңына түзетулер енгізілді, оңда «мүгедектерінің», «мүгедекке» деген сөздер тиісінше «мүгедектігі бар адамдарының», «мүгедектігі бар адамға» деген сөздермен ауыстырылды</w:t>
            </w:r>
            <w:r w:rsidRPr="004F0015">
              <w:rPr>
                <w:sz w:val="24"/>
                <w:szCs w:val="24"/>
                <w:lang w:val="kk-KZ"/>
              </w:rPr>
              <w:t>.</w:t>
            </w:r>
          </w:p>
          <w:p w14:paraId="0E900E39" w14:textId="77777777" w:rsidR="008B4674" w:rsidRPr="004F0015" w:rsidRDefault="009A24DA" w:rsidP="009A24DA">
            <w:pPr>
              <w:widowControl w:val="0"/>
              <w:ind w:left="27"/>
              <w:jc w:val="both"/>
              <w:rPr>
                <w:sz w:val="24"/>
                <w:szCs w:val="24"/>
                <w:lang w:val="kk-KZ"/>
              </w:rPr>
            </w:pPr>
            <w:r w:rsidRPr="004F0015">
              <w:rPr>
                <w:sz w:val="24"/>
                <w:szCs w:val="24"/>
                <w:lang w:val="kk-KZ"/>
              </w:rPr>
              <w:t xml:space="preserve">      </w:t>
            </w:r>
          </w:p>
          <w:p w14:paraId="477E58FA" w14:textId="77777777" w:rsidR="008B4674" w:rsidRPr="004F0015" w:rsidRDefault="008B4674" w:rsidP="009A24DA">
            <w:pPr>
              <w:widowControl w:val="0"/>
              <w:ind w:left="27"/>
              <w:jc w:val="both"/>
              <w:rPr>
                <w:sz w:val="24"/>
                <w:szCs w:val="24"/>
                <w:lang w:val="kk-KZ"/>
              </w:rPr>
            </w:pPr>
          </w:p>
          <w:p w14:paraId="55285878" w14:textId="77777777" w:rsidR="008B4674" w:rsidRPr="004F0015" w:rsidRDefault="008B4674" w:rsidP="009A24DA">
            <w:pPr>
              <w:widowControl w:val="0"/>
              <w:ind w:left="27"/>
              <w:jc w:val="both"/>
              <w:rPr>
                <w:sz w:val="24"/>
                <w:szCs w:val="24"/>
                <w:lang w:val="kk-KZ"/>
              </w:rPr>
            </w:pPr>
          </w:p>
          <w:p w14:paraId="07D6D1C8" w14:textId="77777777" w:rsidR="008B4674" w:rsidRPr="004F0015" w:rsidRDefault="008B4674" w:rsidP="009A24DA">
            <w:pPr>
              <w:widowControl w:val="0"/>
              <w:ind w:left="27"/>
              <w:jc w:val="both"/>
              <w:rPr>
                <w:sz w:val="24"/>
                <w:szCs w:val="24"/>
                <w:lang w:val="kk-KZ"/>
              </w:rPr>
            </w:pPr>
          </w:p>
          <w:p w14:paraId="573AA57E" w14:textId="77777777" w:rsidR="008B4674" w:rsidRPr="004F0015" w:rsidRDefault="008B4674" w:rsidP="009A24DA">
            <w:pPr>
              <w:widowControl w:val="0"/>
              <w:ind w:left="27"/>
              <w:jc w:val="both"/>
              <w:rPr>
                <w:sz w:val="24"/>
                <w:szCs w:val="24"/>
                <w:lang w:val="kk-KZ"/>
              </w:rPr>
            </w:pPr>
          </w:p>
          <w:p w14:paraId="5E7A1EA5" w14:textId="77777777" w:rsidR="004F0015" w:rsidRDefault="004F0015" w:rsidP="00034A66">
            <w:pPr>
              <w:widowControl w:val="0"/>
              <w:ind w:left="27"/>
              <w:jc w:val="both"/>
              <w:rPr>
                <w:sz w:val="24"/>
                <w:szCs w:val="24"/>
                <w:lang w:val="kk-KZ"/>
              </w:rPr>
            </w:pPr>
          </w:p>
          <w:p w14:paraId="471D37A0" w14:textId="77777777" w:rsidR="004F0015" w:rsidRDefault="004F0015" w:rsidP="00034A66">
            <w:pPr>
              <w:widowControl w:val="0"/>
              <w:ind w:left="27"/>
              <w:jc w:val="both"/>
              <w:rPr>
                <w:sz w:val="24"/>
                <w:szCs w:val="24"/>
                <w:lang w:val="kk-KZ"/>
              </w:rPr>
            </w:pPr>
          </w:p>
          <w:p w14:paraId="5F7E0AC1" w14:textId="77777777" w:rsidR="004F0015" w:rsidRDefault="004F0015" w:rsidP="00034A66">
            <w:pPr>
              <w:widowControl w:val="0"/>
              <w:ind w:left="27"/>
              <w:jc w:val="both"/>
              <w:rPr>
                <w:sz w:val="24"/>
                <w:szCs w:val="24"/>
                <w:lang w:val="kk-KZ"/>
              </w:rPr>
            </w:pPr>
          </w:p>
          <w:p w14:paraId="2C8BCF71" w14:textId="77777777" w:rsidR="004F0015" w:rsidRDefault="004F0015" w:rsidP="00034A66">
            <w:pPr>
              <w:widowControl w:val="0"/>
              <w:ind w:left="27"/>
              <w:jc w:val="both"/>
              <w:rPr>
                <w:sz w:val="24"/>
                <w:szCs w:val="24"/>
                <w:lang w:val="kk-KZ"/>
              </w:rPr>
            </w:pPr>
          </w:p>
          <w:p w14:paraId="7E894DB4" w14:textId="77777777" w:rsidR="004F0015" w:rsidRDefault="004F0015" w:rsidP="00034A66">
            <w:pPr>
              <w:widowControl w:val="0"/>
              <w:ind w:left="27"/>
              <w:jc w:val="both"/>
              <w:rPr>
                <w:sz w:val="24"/>
                <w:szCs w:val="24"/>
                <w:lang w:val="kk-KZ"/>
              </w:rPr>
            </w:pPr>
          </w:p>
          <w:p w14:paraId="112D3F8A" w14:textId="77777777" w:rsidR="004F0015" w:rsidRDefault="004F0015" w:rsidP="00034A66">
            <w:pPr>
              <w:widowControl w:val="0"/>
              <w:ind w:left="27"/>
              <w:jc w:val="both"/>
              <w:rPr>
                <w:sz w:val="24"/>
                <w:szCs w:val="24"/>
                <w:lang w:val="kk-KZ"/>
              </w:rPr>
            </w:pPr>
          </w:p>
          <w:p w14:paraId="52E4419D" w14:textId="77777777" w:rsidR="004F0015" w:rsidRDefault="004F0015" w:rsidP="00034A66">
            <w:pPr>
              <w:widowControl w:val="0"/>
              <w:ind w:left="27"/>
              <w:jc w:val="both"/>
              <w:rPr>
                <w:sz w:val="24"/>
                <w:szCs w:val="24"/>
                <w:lang w:val="kk-KZ"/>
              </w:rPr>
            </w:pPr>
          </w:p>
          <w:p w14:paraId="47E3D4FB" w14:textId="77777777" w:rsidR="004310A3" w:rsidRDefault="004310A3" w:rsidP="00034A66">
            <w:pPr>
              <w:widowControl w:val="0"/>
              <w:ind w:left="27"/>
              <w:jc w:val="both"/>
              <w:rPr>
                <w:sz w:val="24"/>
                <w:szCs w:val="24"/>
                <w:lang w:val="kk-KZ"/>
              </w:rPr>
            </w:pPr>
          </w:p>
          <w:p w14:paraId="4BA064C8" w14:textId="77777777" w:rsidR="004310A3" w:rsidRDefault="004310A3" w:rsidP="00034A66">
            <w:pPr>
              <w:widowControl w:val="0"/>
              <w:ind w:left="27"/>
              <w:jc w:val="both"/>
              <w:rPr>
                <w:sz w:val="24"/>
                <w:szCs w:val="24"/>
                <w:lang w:val="kk-KZ"/>
              </w:rPr>
            </w:pPr>
          </w:p>
          <w:p w14:paraId="3D2955F6" w14:textId="77777777" w:rsidR="004310A3" w:rsidRDefault="004310A3" w:rsidP="00034A66">
            <w:pPr>
              <w:widowControl w:val="0"/>
              <w:ind w:left="27"/>
              <w:jc w:val="both"/>
              <w:rPr>
                <w:sz w:val="24"/>
                <w:szCs w:val="24"/>
                <w:lang w:val="kk-KZ"/>
              </w:rPr>
            </w:pPr>
          </w:p>
          <w:p w14:paraId="7FEBC9AE" w14:textId="663350C5" w:rsidR="00243775" w:rsidRPr="004F0015" w:rsidRDefault="008B4674" w:rsidP="00034A66">
            <w:pPr>
              <w:widowControl w:val="0"/>
              <w:ind w:left="27"/>
              <w:jc w:val="both"/>
              <w:rPr>
                <w:sz w:val="24"/>
                <w:szCs w:val="24"/>
                <w:lang w:val="kk-KZ"/>
              </w:rPr>
            </w:pPr>
            <w:r w:rsidRPr="004F0015">
              <w:rPr>
                <w:sz w:val="24"/>
                <w:szCs w:val="24"/>
                <w:lang w:val="kk-KZ"/>
              </w:rPr>
              <w:t xml:space="preserve">Қазақстан Ресубликасы Ішкі істер министрінің 2015 жылғы 30 сәуірдегі № 420 бұйрығымен бектіліген Қазақстан Ресубликасының Ұлттық ұланын бейбіт уақытқа тамақтандырудың, азық-түлікпен, азықпен, жабдықпен, асханалық-ас үйлік ыдыспен және азық-түлік қызметінің техникасымен жабдықтаудың арналған заттай нормаларының </w:t>
            </w:r>
            <w:r w:rsidR="009567B5">
              <w:rPr>
                <w:sz w:val="24"/>
                <w:szCs w:val="24"/>
                <w:lang w:val="kk-KZ"/>
              </w:rPr>
              <w:br/>
            </w:r>
            <w:r w:rsidRPr="004F0015">
              <w:rPr>
                <w:sz w:val="24"/>
                <w:szCs w:val="24"/>
                <w:lang w:val="kk-KZ"/>
              </w:rPr>
              <w:t>14-тарауының 4-тармағына</w:t>
            </w:r>
            <w:r w:rsidR="004F0015" w:rsidRPr="004F0015">
              <w:rPr>
                <w:sz w:val="24"/>
                <w:szCs w:val="24"/>
                <w:lang w:val="kk-KZ"/>
              </w:rPr>
              <w:t xml:space="preserve"> сәйкес</w:t>
            </w:r>
            <w:r w:rsidRPr="004F0015">
              <w:rPr>
                <w:sz w:val="24"/>
                <w:szCs w:val="24"/>
                <w:lang w:val="kk-KZ"/>
              </w:rPr>
              <w:t xml:space="preserve"> тасымалдау кезiнде он екі сағаттан астам жолда болған және иттерге 14-тарау бойынша ыстық тамақ беру мүмкiн болмаған жағдайларда құрғақ азық бер</w:t>
            </w:r>
            <w:r w:rsidR="00034A66" w:rsidRPr="004F0015">
              <w:rPr>
                <w:sz w:val="24"/>
                <w:szCs w:val="24"/>
                <w:lang w:val="kk-KZ"/>
              </w:rPr>
              <w:t>у қарастырылған</w:t>
            </w:r>
            <w:r w:rsidR="003D6891" w:rsidRPr="004F0015">
              <w:rPr>
                <w:sz w:val="24"/>
                <w:szCs w:val="24"/>
                <w:lang w:val="kk-KZ"/>
              </w:rPr>
              <w:t>.</w:t>
            </w:r>
          </w:p>
        </w:tc>
      </w:tr>
    </w:tbl>
    <w:p w14:paraId="412A7ADF" w14:textId="3981B2C0" w:rsidR="00906C61" w:rsidRDefault="00906C61" w:rsidP="00FA7B3D">
      <w:pPr>
        <w:spacing w:after="0" w:line="240" w:lineRule="auto"/>
        <w:rPr>
          <w:rFonts w:ascii="Times New Roman" w:hAnsi="Times New Roman" w:cs="Times New Roman"/>
          <w:sz w:val="24"/>
          <w:szCs w:val="24"/>
          <w:lang w:val="kk-KZ"/>
        </w:rPr>
      </w:pPr>
    </w:p>
    <w:p w14:paraId="10D9A55D" w14:textId="0508885E" w:rsidR="00ED635D" w:rsidRPr="00ED635D" w:rsidRDefault="00ED635D" w:rsidP="00ED635D">
      <w:pPr>
        <w:spacing w:after="0" w:line="240" w:lineRule="auto"/>
        <w:ind w:firstLine="709"/>
        <w:rPr>
          <w:rFonts w:ascii="Times New Roman" w:hAnsi="Times New Roman" w:cs="Times New Roman"/>
          <w:b/>
          <w:bCs/>
          <w:sz w:val="24"/>
          <w:szCs w:val="24"/>
          <w:lang w:val="kk-KZ"/>
        </w:rPr>
      </w:pPr>
      <w:r w:rsidRPr="00ED635D">
        <w:rPr>
          <w:rFonts w:ascii="Times New Roman" w:hAnsi="Times New Roman" w:cs="Times New Roman"/>
          <w:b/>
          <w:bCs/>
          <w:sz w:val="24"/>
          <w:szCs w:val="24"/>
          <w:lang w:val="kk-KZ"/>
        </w:rPr>
        <w:t>Қазақстан Республикасы</w:t>
      </w:r>
    </w:p>
    <w:p w14:paraId="64A2A4D3" w14:textId="47C73492" w:rsidR="00906C61" w:rsidRPr="004F0015" w:rsidRDefault="00ED635D" w:rsidP="00ED635D">
      <w:pPr>
        <w:spacing w:after="0" w:line="240" w:lineRule="auto"/>
        <w:ind w:firstLine="709"/>
        <w:rPr>
          <w:rFonts w:ascii="Times New Roman" w:hAnsi="Times New Roman" w:cs="Times New Roman"/>
          <w:b/>
          <w:sz w:val="24"/>
          <w:szCs w:val="24"/>
          <w:lang w:val="kk-KZ"/>
        </w:rPr>
      </w:pPr>
      <w:r w:rsidRPr="00ED635D">
        <w:rPr>
          <w:rFonts w:ascii="Times New Roman" w:hAnsi="Times New Roman" w:cs="Times New Roman"/>
          <w:b/>
          <w:bCs/>
          <w:sz w:val="24"/>
          <w:szCs w:val="24"/>
          <w:lang w:val="kk-KZ"/>
        </w:rPr>
        <w:t>Қаржы вице-министрі</w:t>
      </w:r>
      <w:r w:rsidRPr="00ED635D">
        <w:rPr>
          <w:rFonts w:ascii="Times New Roman" w:hAnsi="Times New Roman" w:cs="Times New Roman"/>
          <w:b/>
          <w:bCs/>
          <w:sz w:val="24"/>
          <w:szCs w:val="24"/>
          <w:lang w:val="kk-KZ"/>
        </w:rPr>
        <w:tab/>
      </w:r>
      <w:r w:rsidRPr="00ED635D">
        <w:rPr>
          <w:rFonts w:ascii="Times New Roman" w:hAnsi="Times New Roman" w:cs="Times New Roman"/>
          <w:b/>
          <w:bCs/>
          <w:sz w:val="24"/>
          <w:szCs w:val="24"/>
          <w:lang w:val="kk-KZ"/>
        </w:rPr>
        <w:tab/>
      </w:r>
      <w:r w:rsidRPr="00ED635D">
        <w:rPr>
          <w:rFonts w:ascii="Times New Roman" w:hAnsi="Times New Roman" w:cs="Times New Roman"/>
          <w:b/>
          <w:bCs/>
          <w:sz w:val="24"/>
          <w:szCs w:val="24"/>
          <w:lang w:val="kk-KZ"/>
        </w:rPr>
        <w:tab/>
      </w:r>
      <w:r w:rsidRPr="00ED635D">
        <w:rPr>
          <w:rFonts w:ascii="Times New Roman" w:hAnsi="Times New Roman" w:cs="Times New Roman"/>
          <w:b/>
          <w:bCs/>
          <w:sz w:val="24"/>
          <w:szCs w:val="24"/>
          <w:lang w:val="kk-KZ"/>
        </w:rPr>
        <w:tab/>
      </w:r>
      <w:r w:rsidRPr="00ED635D">
        <w:rPr>
          <w:rFonts w:ascii="Times New Roman" w:hAnsi="Times New Roman" w:cs="Times New Roman"/>
          <w:b/>
          <w:bCs/>
          <w:sz w:val="24"/>
          <w:szCs w:val="24"/>
          <w:lang w:val="kk-KZ"/>
        </w:rPr>
        <w:tab/>
      </w:r>
      <w:r w:rsidRPr="00ED635D">
        <w:rPr>
          <w:rFonts w:ascii="Times New Roman" w:hAnsi="Times New Roman" w:cs="Times New Roman"/>
          <w:b/>
          <w:bCs/>
          <w:sz w:val="24"/>
          <w:szCs w:val="24"/>
          <w:lang w:val="kk-KZ"/>
        </w:rPr>
        <w:tab/>
      </w:r>
      <w:r w:rsidRPr="00ED635D">
        <w:rPr>
          <w:rFonts w:ascii="Times New Roman" w:hAnsi="Times New Roman" w:cs="Times New Roman"/>
          <w:b/>
          <w:bCs/>
          <w:sz w:val="24"/>
          <w:szCs w:val="24"/>
          <w:lang w:val="kk-KZ"/>
        </w:rPr>
        <w:tab/>
      </w:r>
      <w:r w:rsidRPr="00ED635D">
        <w:rPr>
          <w:rFonts w:ascii="Times New Roman" w:hAnsi="Times New Roman" w:cs="Times New Roman"/>
          <w:b/>
          <w:bCs/>
          <w:sz w:val="24"/>
          <w:szCs w:val="24"/>
          <w:lang w:val="kk-KZ"/>
        </w:rPr>
        <w:tab/>
      </w:r>
      <w:r w:rsidRPr="00ED635D">
        <w:rPr>
          <w:rFonts w:ascii="Times New Roman" w:hAnsi="Times New Roman" w:cs="Times New Roman"/>
          <w:b/>
          <w:bCs/>
          <w:sz w:val="24"/>
          <w:szCs w:val="24"/>
          <w:lang w:val="kk-KZ"/>
        </w:rPr>
        <w:tab/>
      </w:r>
      <w:r w:rsidRPr="00ED635D">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sidRPr="00ED635D">
        <w:rPr>
          <w:rFonts w:ascii="Times New Roman" w:hAnsi="Times New Roman" w:cs="Times New Roman"/>
          <w:b/>
          <w:bCs/>
          <w:sz w:val="24"/>
          <w:szCs w:val="24"/>
          <w:lang w:val="kk-KZ"/>
        </w:rPr>
        <w:t>Д. Кеңбеил</w:t>
      </w:r>
    </w:p>
    <w:sectPr w:rsidR="00906C61" w:rsidRPr="004F0015" w:rsidSect="00092F62">
      <w:headerReference w:type="default" r:id="rId7"/>
      <w:pgSz w:w="16838" w:h="11906" w:orient="landscape"/>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2FA88" w14:textId="77777777" w:rsidR="003644C3" w:rsidRDefault="003644C3" w:rsidP="00092F62">
      <w:pPr>
        <w:spacing w:after="0" w:line="240" w:lineRule="auto"/>
      </w:pPr>
      <w:r>
        <w:separator/>
      </w:r>
    </w:p>
  </w:endnote>
  <w:endnote w:type="continuationSeparator" w:id="0">
    <w:p w14:paraId="17AA70C1" w14:textId="77777777" w:rsidR="003644C3" w:rsidRDefault="003644C3" w:rsidP="00092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1A098" w14:textId="77777777" w:rsidR="003644C3" w:rsidRDefault="003644C3" w:rsidP="00092F62">
      <w:pPr>
        <w:spacing w:after="0" w:line="240" w:lineRule="auto"/>
      </w:pPr>
      <w:r>
        <w:separator/>
      </w:r>
    </w:p>
  </w:footnote>
  <w:footnote w:type="continuationSeparator" w:id="0">
    <w:p w14:paraId="1F3742DF" w14:textId="77777777" w:rsidR="003644C3" w:rsidRDefault="003644C3" w:rsidP="00092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137594"/>
      <w:docPartObj>
        <w:docPartGallery w:val="Page Numbers (Top of Page)"/>
        <w:docPartUnique/>
      </w:docPartObj>
    </w:sdtPr>
    <w:sdtEndPr/>
    <w:sdtContent>
      <w:p w14:paraId="198852C8" w14:textId="77777777" w:rsidR="00092F62" w:rsidRDefault="00092F62">
        <w:pPr>
          <w:pStyle w:val="a5"/>
          <w:jc w:val="center"/>
        </w:pPr>
        <w:r w:rsidRPr="00092F62">
          <w:rPr>
            <w:rFonts w:ascii="Times New Roman" w:hAnsi="Times New Roman" w:cs="Times New Roman"/>
            <w:sz w:val="24"/>
            <w:szCs w:val="24"/>
          </w:rPr>
          <w:fldChar w:fldCharType="begin"/>
        </w:r>
        <w:r w:rsidRPr="00092F62">
          <w:rPr>
            <w:rFonts w:ascii="Times New Roman" w:hAnsi="Times New Roman" w:cs="Times New Roman"/>
            <w:sz w:val="24"/>
            <w:szCs w:val="24"/>
          </w:rPr>
          <w:instrText>PAGE   \* MERGEFORMAT</w:instrText>
        </w:r>
        <w:r w:rsidRPr="00092F62">
          <w:rPr>
            <w:rFonts w:ascii="Times New Roman" w:hAnsi="Times New Roman" w:cs="Times New Roman"/>
            <w:sz w:val="24"/>
            <w:szCs w:val="24"/>
          </w:rPr>
          <w:fldChar w:fldCharType="separate"/>
        </w:r>
        <w:r w:rsidRPr="00092F62">
          <w:rPr>
            <w:rFonts w:ascii="Times New Roman" w:hAnsi="Times New Roman" w:cs="Times New Roman"/>
            <w:sz w:val="24"/>
            <w:szCs w:val="24"/>
          </w:rPr>
          <w:t>2</w:t>
        </w:r>
        <w:r w:rsidRPr="00092F62">
          <w:rPr>
            <w:rFonts w:ascii="Times New Roman" w:hAnsi="Times New Roman" w:cs="Times New Roman"/>
            <w:sz w:val="24"/>
            <w:szCs w:val="24"/>
          </w:rPr>
          <w:fldChar w:fldCharType="end"/>
        </w:r>
      </w:p>
    </w:sdtContent>
  </w:sdt>
  <w:p w14:paraId="1DDC796E" w14:textId="77777777" w:rsidR="00092F62" w:rsidRDefault="00092F6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0D6240"/>
    <w:multiLevelType w:val="hybridMultilevel"/>
    <w:tmpl w:val="0A7CB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DD1"/>
    <w:rsid w:val="00034A66"/>
    <w:rsid w:val="00087EFD"/>
    <w:rsid w:val="00092F62"/>
    <w:rsid w:val="000D53D1"/>
    <w:rsid w:val="00140A05"/>
    <w:rsid w:val="00151ED5"/>
    <w:rsid w:val="00243775"/>
    <w:rsid w:val="002557FC"/>
    <w:rsid w:val="00280B68"/>
    <w:rsid w:val="00283246"/>
    <w:rsid w:val="00342B8B"/>
    <w:rsid w:val="0036364C"/>
    <w:rsid w:val="003644C3"/>
    <w:rsid w:val="003B2ABB"/>
    <w:rsid w:val="003D6891"/>
    <w:rsid w:val="004310A3"/>
    <w:rsid w:val="0046474C"/>
    <w:rsid w:val="00493542"/>
    <w:rsid w:val="004E67B4"/>
    <w:rsid w:val="004F0015"/>
    <w:rsid w:val="00532B0D"/>
    <w:rsid w:val="005C67CC"/>
    <w:rsid w:val="005F7EB6"/>
    <w:rsid w:val="00675D62"/>
    <w:rsid w:val="006C554F"/>
    <w:rsid w:val="006F2EC2"/>
    <w:rsid w:val="00712037"/>
    <w:rsid w:val="00740B00"/>
    <w:rsid w:val="00776F3D"/>
    <w:rsid w:val="00797BCE"/>
    <w:rsid w:val="007B21EF"/>
    <w:rsid w:val="007C67B0"/>
    <w:rsid w:val="00855907"/>
    <w:rsid w:val="00867F78"/>
    <w:rsid w:val="008B4674"/>
    <w:rsid w:val="00906C61"/>
    <w:rsid w:val="00927DD7"/>
    <w:rsid w:val="009567B5"/>
    <w:rsid w:val="0099152D"/>
    <w:rsid w:val="009A24DA"/>
    <w:rsid w:val="009E4012"/>
    <w:rsid w:val="00A10559"/>
    <w:rsid w:val="00A155D1"/>
    <w:rsid w:val="00A25EA4"/>
    <w:rsid w:val="00A76CFC"/>
    <w:rsid w:val="00A97960"/>
    <w:rsid w:val="00AA4F14"/>
    <w:rsid w:val="00AB6760"/>
    <w:rsid w:val="00B0592D"/>
    <w:rsid w:val="00B7146F"/>
    <w:rsid w:val="00B72DD1"/>
    <w:rsid w:val="00C1699D"/>
    <w:rsid w:val="00C2196C"/>
    <w:rsid w:val="00C40733"/>
    <w:rsid w:val="00C51C28"/>
    <w:rsid w:val="00D246D0"/>
    <w:rsid w:val="00D6033B"/>
    <w:rsid w:val="00D83917"/>
    <w:rsid w:val="00DA1E72"/>
    <w:rsid w:val="00E90E68"/>
    <w:rsid w:val="00EA16C1"/>
    <w:rsid w:val="00EA42A0"/>
    <w:rsid w:val="00EC231B"/>
    <w:rsid w:val="00ED635D"/>
    <w:rsid w:val="00FA7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72B1"/>
  <w15:docId w15:val="{AB46D80F-CB0C-44E8-99D1-91E4D87D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0559"/>
  </w:style>
  <w:style w:type="paragraph" w:styleId="1">
    <w:name w:val="heading 1"/>
    <w:basedOn w:val="a"/>
    <w:link w:val="10"/>
    <w:uiPriority w:val="9"/>
    <w:qFormat/>
    <w:rsid w:val="00EA16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A16C1"/>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A105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10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A16C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EA16C1"/>
    <w:rPr>
      <w:rFonts w:asciiTheme="majorHAnsi" w:eastAsiaTheme="majorEastAsia" w:hAnsiTheme="majorHAnsi" w:cstheme="majorBidi"/>
      <w:b/>
      <w:bCs/>
      <w:color w:val="4472C4" w:themeColor="accent1"/>
    </w:rPr>
  </w:style>
  <w:style w:type="paragraph" w:styleId="a4">
    <w:name w:val="Normal (Web)"/>
    <w:basedOn w:val="a"/>
    <w:uiPriority w:val="99"/>
    <w:semiHidden/>
    <w:unhideWhenUsed/>
    <w:rsid w:val="00797BCE"/>
    <w:pPr>
      <w:spacing w:after="360" w:line="285" w:lineRule="atLeast"/>
    </w:pPr>
    <w:rPr>
      <w:rFonts w:ascii="Arial" w:eastAsia="Times New Roman" w:hAnsi="Arial" w:cs="Arial"/>
      <w:color w:val="666666"/>
      <w:spacing w:val="2"/>
      <w:sz w:val="20"/>
      <w:szCs w:val="20"/>
      <w:lang w:eastAsia="ru-RU"/>
    </w:rPr>
  </w:style>
  <w:style w:type="paragraph" w:styleId="a5">
    <w:name w:val="header"/>
    <w:basedOn w:val="a"/>
    <w:link w:val="a6"/>
    <w:uiPriority w:val="99"/>
    <w:unhideWhenUsed/>
    <w:rsid w:val="00092F6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2F62"/>
  </w:style>
  <w:style w:type="paragraph" w:styleId="a7">
    <w:name w:val="footer"/>
    <w:basedOn w:val="a"/>
    <w:link w:val="a8"/>
    <w:uiPriority w:val="99"/>
    <w:unhideWhenUsed/>
    <w:rsid w:val="00092F6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2F62"/>
  </w:style>
  <w:style w:type="paragraph" w:styleId="a9">
    <w:name w:val="Balloon Text"/>
    <w:basedOn w:val="a"/>
    <w:link w:val="aa"/>
    <w:uiPriority w:val="99"/>
    <w:semiHidden/>
    <w:unhideWhenUsed/>
    <w:rsid w:val="00532B0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32B0D"/>
    <w:rPr>
      <w:rFonts w:ascii="Segoe UI" w:hAnsi="Segoe UI" w:cs="Segoe UI"/>
      <w:sz w:val="18"/>
      <w:szCs w:val="18"/>
    </w:rPr>
  </w:style>
  <w:style w:type="paragraph" w:styleId="ab">
    <w:name w:val="No Spacing"/>
    <w:uiPriority w:val="1"/>
    <w:qFormat/>
    <w:rsid w:val="004310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747883">
      <w:bodyDiv w:val="1"/>
      <w:marLeft w:val="0"/>
      <w:marRight w:val="0"/>
      <w:marTop w:val="0"/>
      <w:marBottom w:val="0"/>
      <w:divBdr>
        <w:top w:val="none" w:sz="0" w:space="0" w:color="auto"/>
        <w:left w:val="none" w:sz="0" w:space="0" w:color="auto"/>
        <w:bottom w:val="none" w:sz="0" w:space="0" w:color="auto"/>
        <w:right w:val="none" w:sz="0" w:space="0" w:color="auto"/>
      </w:divBdr>
    </w:div>
    <w:div w:id="1102258315">
      <w:bodyDiv w:val="1"/>
      <w:marLeft w:val="0"/>
      <w:marRight w:val="0"/>
      <w:marTop w:val="0"/>
      <w:marBottom w:val="0"/>
      <w:divBdr>
        <w:top w:val="none" w:sz="0" w:space="0" w:color="auto"/>
        <w:left w:val="none" w:sz="0" w:space="0" w:color="auto"/>
        <w:bottom w:val="none" w:sz="0" w:space="0" w:color="auto"/>
        <w:right w:val="none" w:sz="0" w:space="0" w:color="auto"/>
      </w:divBdr>
      <w:divsChild>
        <w:div w:id="1713378989">
          <w:marLeft w:val="0"/>
          <w:marRight w:val="0"/>
          <w:marTop w:val="0"/>
          <w:marBottom w:val="0"/>
          <w:divBdr>
            <w:top w:val="none" w:sz="0" w:space="0" w:color="auto"/>
            <w:left w:val="none" w:sz="0" w:space="0" w:color="auto"/>
            <w:bottom w:val="none" w:sz="0" w:space="0" w:color="auto"/>
            <w:right w:val="none" w:sz="0" w:space="0" w:color="auto"/>
          </w:divBdr>
        </w:div>
        <w:div w:id="90929063">
          <w:marLeft w:val="0"/>
          <w:marRight w:val="0"/>
          <w:marTop w:val="0"/>
          <w:marBottom w:val="0"/>
          <w:divBdr>
            <w:top w:val="none" w:sz="0" w:space="0" w:color="auto"/>
            <w:left w:val="none" w:sz="0" w:space="0" w:color="auto"/>
            <w:bottom w:val="none" w:sz="0" w:space="0" w:color="auto"/>
            <w:right w:val="none" w:sz="0" w:space="0" w:color="auto"/>
          </w:divBdr>
        </w:div>
        <w:div w:id="2142652901">
          <w:marLeft w:val="0"/>
          <w:marRight w:val="0"/>
          <w:marTop w:val="0"/>
          <w:marBottom w:val="0"/>
          <w:divBdr>
            <w:top w:val="none" w:sz="0" w:space="0" w:color="auto"/>
            <w:left w:val="none" w:sz="0" w:space="0" w:color="auto"/>
            <w:bottom w:val="none" w:sz="0" w:space="0" w:color="auto"/>
            <w:right w:val="none" w:sz="0" w:space="0" w:color="auto"/>
          </w:divBdr>
        </w:div>
        <w:div w:id="1825664476">
          <w:marLeft w:val="0"/>
          <w:marRight w:val="0"/>
          <w:marTop w:val="0"/>
          <w:marBottom w:val="0"/>
          <w:divBdr>
            <w:top w:val="none" w:sz="0" w:space="0" w:color="auto"/>
            <w:left w:val="none" w:sz="0" w:space="0" w:color="auto"/>
            <w:bottom w:val="none" w:sz="0" w:space="0" w:color="auto"/>
            <w:right w:val="none" w:sz="0" w:space="0" w:color="auto"/>
          </w:divBdr>
        </w:div>
      </w:divsChild>
    </w:div>
    <w:div w:id="1169753015">
      <w:bodyDiv w:val="1"/>
      <w:marLeft w:val="0"/>
      <w:marRight w:val="0"/>
      <w:marTop w:val="0"/>
      <w:marBottom w:val="0"/>
      <w:divBdr>
        <w:top w:val="none" w:sz="0" w:space="0" w:color="auto"/>
        <w:left w:val="none" w:sz="0" w:space="0" w:color="auto"/>
        <w:bottom w:val="none" w:sz="0" w:space="0" w:color="auto"/>
        <w:right w:val="none" w:sz="0" w:space="0" w:color="auto"/>
      </w:divBdr>
    </w:div>
    <w:div w:id="1233731313">
      <w:bodyDiv w:val="1"/>
      <w:marLeft w:val="0"/>
      <w:marRight w:val="0"/>
      <w:marTop w:val="0"/>
      <w:marBottom w:val="0"/>
      <w:divBdr>
        <w:top w:val="none" w:sz="0" w:space="0" w:color="auto"/>
        <w:left w:val="none" w:sz="0" w:space="0" w:color="auto"/>
        <w:bottom w:val="none" w:sz="0" w:space="0" w:color="auto"/>
        <w:right w:val="none" w:sz="0" w:space="0" w:color="auto"/>
      </w:divBdr>
      <w:divsChild>
        <w:div w:id="1492138727">
          <w:marLeft w:val="0"/>
          <w:marRight w:val="0"/>
          <w:marTop w:val="0"/>
          <w:marBottom w:val="0"/>
          <w:divBdr>
            <w:top w:val="none" w:sz="0" w:space="0" w:color="auto"/>
            <w:left w:val="none" w:sz="0" w:space="0" w:color="auto"/>
            <w:bottom w:val="none" w:sz="0" w:space="0" w:color="auto"/>
            <w:right w:val="none" w:sz="0" w:space="0" w:color="auto"/>
          </w:divBdr>
          <w:divsChild>
            <w:div w:id="1955670501">
              <w:marLeft w:val="0"/>
              <w:marRight w:val="0"/>
              <w:marTop w:val="0"/>
              <w:marBottom w:val="0"/>
              <w:divBdr>
                <w:top w:val="none" w:sz="0" w:space="0" w:color="auto"/>
                <w:left w:val="none" w:sz="0" w:space="0" w:color="auto"/>
                <w:bottom w:val="none" w:sz="0" w:space="0" w:color="auto"/>
                <w:right w:val="none" w:sz="0" w:space="0" w:color="auto"/>
              </w:divBdr>
              <w:divsChild>
                <w:div w:id="1010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1837</Words>
  <Characters>10477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Камбар Мизамбаев</dc:creator>
  <cp:keywords/>
  <dc:description/>
  <cp:lastModifiedBy>Камбар Мизамбаев</cp:lastModifiedBy>
  <cp:revision>3</cp:revision>
  <cp:lastPrinted>2022-07-05T04:09:00Z</cp:lastPrinted>
  <dcterms:created xsi:type="dcterms:W3CDTF">2022-08-08T11:42:00Z</dcterms:created>
  <dcterms:modified xsi:type="dcterms:W3CDTF">2022-08-08T11:42:00Z</dcterms:modified>
</cp:coreProperties>
</file>