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Default="00EF4E93" w:rsidP="00EF4E93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94678B" w:rsidRDefault="0094678B" w:rsidP="00934587"/>
    <w:p w:rsidR="00751B6F" w:rsidRPr="00B7328B" w:rsidRDefault="00751B6F" w:rsidP="00751B6F">
      <w:pPr>
        <w:ind w:right="-2"/>
        <w:jc w:val="center"/>
        <w:outlineLvl w:val="0"/>
        <w:rPr>
          <w:b/>
          <w:bCs/>
          <w:sz w:val="28"/>
          <w:szCs w:val="28"/>
        </w:rPr>
      </w:pPr>
      <w:r w:rsidRPr="00B7328B">
        <w:rPr>
          <w:b/>
          <w:bCs/>
          <w:kern w:val="36"/>
          <w:sz w:val="28"/>
          <w:szCs w:val="28"/>
        </w:rPr>
        <w:t xml:space="preserve">Об утверждении </w:t>
      </w:r>
      <w:r w:rsidRPr="00B7328B">
        <w:rPr>
          <w:b/>
          <w:bCs/>
          <w:sz w:val="28"/>
          <w:szCs w:val="28"/>
        </w:rPr>
        <w:t xml:space="preserve">типового договора страхования </w:t>
      </w:r>
    </w:p>
    <w:p w:rsidR="00751B6F" w:rsidRDefault="00751B6F" w:rsidP="00751B6F">
      <w:pPr>
        <w:ind w:right="-2"/>
        <w:jc w:val="center"/>
        <w:outlineLvl w:val="0"/>
        <w:rPr>
          <w:b/>
          <w:bCs/>
          <w:sz w:val="28"/>
          <w:szCs w:val="28"/>
          <w:lang w:val="kk-KZ"/>
        </w:rPr>
      </w:pPr>
      <w:r w:rsidRPr="00B7328B">
        <w:rPr>
          <w:b/>
          <w:bCs/>
          <w:sz w:val="28"/>
          <w:szCs w:val="28"/>
        </w:rPr>
        <w:t>гражданско-правовой ответственности поставщика</w:t>
      </w:r>
      <w:r>
        <w:rPr>
          <w:b/>
          <w:bCs/>
          <w:sz w:val="28"/>
          <w:szCs w:val="28"/>
          <w:lang w:val="kk-KZ"/>
        </w:rPr>
        <w:t xml:space="preserve"> </w:t>
      </w:r>
    </w:p>
    <w:p w:rsidR="00751B6F" w:rsidRPr="00B7328B" w:rsidRDefault="00751B6F" w:rsidP="00751B6F">
      <w:pPr>
        <w:ind w:right="-2"/>
        <w:jc w:val="center"/>
        <w:outlineLvl w:val="0"/>
        <w:rPr>
          <w:rStyle w:val="s0"/>
          <w:sz w:val="28"/>
          <w:szCs w:val="28"/>
        </w:rPr>
      </w:pPr>
    </w:p>
    <w:p w:rsidR="00751B6F" w:rsidRPr="00B7328B" w:rsidRDefault="00751B6F" w:rsidP="00751B6F">
      <w:pPr>
        <w:tabs>
          <w:tab w:val="left" w:pos="709"/>
        </w:tabs>
        <w:jc w:val="both"/>
        <w:rPr>
          <w:sz w:val="28"/>
          <w:szCs w:val="28"/>
        </w:rPr>
      </w:pPr>
      <w:r w:rsidRPr="00B7328B">
        <w:rPr>
          <w:sz w:val="28"/>
          <w:szCs w:val="28"/>
        </w:rPr>
        <w:tab/>
        <w:t xml:space="preserve">В соответствии с подпунктом 3) </w:t>
      </w:r>
      <w:r>
        <w:rPr>
          <w:sz w:val="28"/>
          <w:szCs w:val="28"/>
          <w:lang w:val="kk-KZ"/>
        </w:rPr>
        <w:t xml:space="preserve">части второй </w:t>
      </w:r>
      <w:r w:rsidRPr="00B7328B">
        <w:rPr>
          <w:sz w:val="28"/>
          <w:szCs w:val="28"/>
        </w:rPr>
        <w:t xml:space="preserve">пункта 11 статьи 43 Закона Республики Казахстан «О государственных закупках» </w:t>
      </w:r>
      <w:r w:rsidRPr="00B7328B">
        <w:rPr>
          <w:b/>
          <w:sz w:val="28"/>
          <w:szCs w:val="28"/>
        </w:rPr>
        <w:t>ПРИКАЗЫВАЮ:</w:t>
      </w:r>
    </w:p>
    <w:p w:rsidR="00751B6F" w:rsidRPr="00B7328B" w:rsidRDefault="00751B6F" w:rsidP="00751B6F">
      <w:pPr>
        <w:ind w:firstLine="709"/>
        <w:jc w:val="both"/>
        <w:outlineLvl w:val="2"/>
        <w:rPr>
          <w:sz w:val="28"/>
          <w:szCs w:val="28"/>
        </w:rPr>
      </w:pPr>
      <w:r w:rsidRPr="00B7328B">
        <w:rPr>
          <w:sz w:val="28"/>
          <w:szCs w:val="28"/>
        </w:rPr>
        <w:t>1. Утвердить прилагаемый т</w:t>
      </w:r>
      <w:r w:rsidRPr="00B7328B">
        <w:rPr>
          <w:bCs/>
          <w:sz w:val="28"/>
          <w:szCs w:val="28"/>
        </w:rPr>
        <w:t xml:space="preserve">иповой договор страхования </w:t>
      </w:r>
      <w:r>
        <w:rPr>
          <w:bCs/>
          <w:sz w:val="28"/>
          <w:szCs w:val="28"/>
          <w:lang w:val="kk-KZ"/>
        </w:rPr>
        <w:t xml:space="preserve">                    </w:t>
      </w:r>
      <w:r w:rsidRPr="00B7328B">
        <w:rPr>
          <w:bCs/>
          <w:sz w:val="28"/>
          <w:szCs w:val="28"/>
        </w:rPr>
        <w:t>гражданско-правовой ответственности поставщика</w:t>
      </w:r>
      <w:r w:rsidRPr="00B7328B">
        <w:rPr>
          <w:sz w:val="28"/>
          <w:szCs w:val="28"/>
        </w:rPr>
        <w:t>.</w:t>
      </w:r>
    </w:p>
    <w:p w:rsidR="00751B6F" w:rsidRPr="00B7328B" w:rsidRDefault="00751B6F" w:rsidP="00751B6F">
      <w:pPr>
        <w:ind w:firstLine="709"/>
        <w:jc w:val="both"/>
        <w:rPr>
          <w:sz w:val="28"/>
          <w:szCs w:val="28"/>
        </w:rPr>
      </w:pPr>
      <w:r w:rsidRPr="00B7328B">
        <w:rPr>
          <w:sz w:val="28"/>
          <w:szCs w:val="28"/>
        </w:rPr>
        <w:t xml:space="preserve">2. Департаменту законодательства государственных закупок и закупок </w:t>
      </w:r>
      <w:proofErr w:type="spellStart"/>
      <w:r w:rsidRPr="00B7328B">
        <w:rPr>
          <w:sz w:val="28"/>
          <w:szCs w:val="28"/>
        </w:rPr>
        <w:t>квазигосударственного</w:t>
      </w:r>
      <w:proofErr w:type="spellEnd"/>
      <w:r w:rsidRPr="00B7328B">
        <w:rPr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:rsidR="00751B6F" w:rsidRPr="00B7328B" w:rsidRDefault="00751B6F" w:rsidP="00751B6F">
      <w:pPr>
        <w:ind w:firstLine="709"/>
        <w:jc w:val="both"/>
        <w:rPr>
          <w:sz w:val="28"/>
          <w:szCs w:val="28"/>
        </w:rPr>
      </w:pPr>
      <w:r w:rsidRPr="00B7328B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751B6F" w:rsidRPr="00B7328B" w:rsidRDefault="00751B6F" w:rsidP="00751B6F">
      <w:pPr>
        <w:ind w:firstLine="709"/>
        <w:jc w:val="both"/>
        <w:rPr>
          <w:sz w:val="28"/>
          <w:szCs w:val="28"/>
        </w:rPr>
      </w:pPr>
      <w:r w:rsidRPr="00B7328B">
        <w:rPr>
          <w:sz w:val="28"/>
          <w:szCs w:val="28"/>
        </w:rPr>
        <w:t xml:space="preserve">2) размещение настоящего приказа на интернет-ресурсе Министерства финансов Республики Казахстан; </w:t>
      </w:r>
    </w:p>
    <w:p w:rsidR="00751B6F" w:rsidRPr="00B7328B" w:rsidRDefault="00751B6F" w:rsidP="00751B6F">
      <w:pPr>
        <w:ind w:firstLine="709"/>
        <w:jc w:val="both"/>
        <w:rPr>
          <w:sz w:val="28"/>
          <w:szCs w:val="28"/>
        </w:rPr>
      </w:pPr>
      <w:r w:rsidRPr="00B7328B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 </w:t>
      </w:r>
    </w:p>
    <w:p w:rsidR="00751B6F" w:rsidRPr="00B7328B" w:rsidRDefault="00751B6F" w:rsidP="00751B6F">
      <w:pPr>
        <w:ind w:firstLine="708"/>
        <w:jc w:val="both"/>
        <w:rPr>
          <w:sz w:val="28"/>
          <w:szCs w:val="28"/>
        </w:rPr>
      </w:pPr>
      <w:r w:rsidRPr="00B7328B">
        <w:rPr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751B6F" w:rsidRDefault="00751B6F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Default="0094678B" w:rsidP="00934587"/>
    <w:p w:rsidR="00751B6F" w:rsidRDefault="00751B6F" w:rsidP="00751B6F">
      <w:pPr>
        <w:jc w:val="both"/>
        <w:rPr>
          <w:rStyle w:val="s0"/>
          <w:sz w:val="28"/>
          <w:szCs w:val="28"/>
        </w:rPr>
      </w:pPr>
    </w:p>
    <w:p w:rsidR="00751B6F" w:rsidRPr="00B7328B" w:rsidRDefault="00751B6F" w:rsidP="00751B6F">
      <w:pPr>
        <w:jc w:val="both"/>
        <w:rPr>
          <w:sz w:val="28"/>
          <w:szCs w:val="28"/>
        </w:rPr>
      </w:pPr>
      <w:r w:rsidRPr="00B7328B">
        <w:rPr>
          <w:rStyle w:val="s0"/>
          <w:sz w:val="28"/>
          <w:szCs w:val="28"/>
        </w:rPr>
        <w:t>«СОГЛАСОВАН»</w:t>
      </w:r>
      <w:r w:rsidRPr="00B7328B">
        <w:rPr>
          <w:rStyle w:val="s0"/>
          <w:sz w:val="28"/>
          <w:szCs w:val="28"/>
        </w:rPr>
        <w:br/>
      </w:r>
      <w:r w:rsidRPr="00B7328B">
        <w:rPr>
          <w:sz w:val="28"/>
          <w:szCs w:val="28"/>
        </w:rPr>
        <w:t xml:space="preserve">Агентство Республики Казахстан </w:t>
      </w:r>
    </w:p>
    <w:p w:rsidR="00751B6F" w:rsidRPr="00B7328B" w:rsidRDefault="00751B6F" w:rsidP="00751B6F">
      <w:pPr>
        <w:jc w:val="both"/>
        <w:rPr>
          <w:sz w:val="28"/>
          <w:szCs w:val="28"/>
        </w:rPr>
      </w:pPr>
      <w:r w:rsidRPr="00B7328B">
        <w:rPr>
          <w:sz w:val="28"/>
          <w:szCs w:val="28"/>
        </w:rPr>
        <w:t xml:space="preserve">по регулированию и развитию </w:t>
      </w:r>
    </w:p>
    <w:p w:rsidR="00751B6F" w:rsidRPr="00934587" w:rsidRDefault="00751B6F" w:rsidP="00751B6F">
      <w:r w:rsidRPr="00B7328B">
        <w:rPr>
          <w:sz w:val="28"/>
          <w:szCs w:val="28"/>
        </w:rPr>
        <w:t>финансового рынка</w:t>
      </w:r>
    </w:p>
    <w:p w:rsidR="00751B6F" w:rsidRPr="00934587" w:rsidRDefault="00751B6F" w:rsidP="00934587"/>
    <w:sectPr w:rsidR="00751B6F" w:rsidRPr="00934587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D8A" w:rsidRDefault="00691D8A">
      <w:r>
        <w:separator/>
      </w:r>
    </w:p>
  </w:endnote>
  <w:endnote w:type="continuationSeparator" w:id="0">
    <w:p w:rsidR="00691D8A" w:rsidRDefault="0069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D8A" w:rsidRDefault="00691D8A">
      <w:r>
        <w:separator/>
      </w:r>
    </w:p>
  </w:footnote>
  <w:footnote w:type="continuationSeparator" w:id="0">
    <w:p w:rsidR="00691D8A" w:rsidRDefault="0069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A646AF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751B6F"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A646AF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751B6F">
            <w:rPr>
              <w:b/>
              <w:bCs/>
              <w:color w:val="3399FF"/>
              <w:lang w:val="kk-KZ"/>
            </w:rPr>
            <w:t xml:space="preserve">ФИНАНСОВ </w:t>
          </w: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0A41475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</w:t>
    </w:r>
    <w:r w:rsidR="00680F72">
      <w:rPr>
        <w:b/>
        <w:bCs/>
        <w:color w:val="3399FF"/>
        <w:sz w:val="22"/>
        <w:szCs w:val="22"/>
        <w:lang w:val="kk-KZ" w:eastAsia="ru-RU"/>
      </w:rPr>
      <w:t>206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</w:t>
    </w:r>
    <w:r w:rsidR="00680F72">
      <w:rPr>
        <w:b/>
        <w:bCs/>
        <w:color w:val="3399FF"/>
        <w:sz w:val="22"/>
        <w:szCs w:val="22"/>
        <w:lang w:val="kk-KZ" w:eastAsia="ru-RU"/>
      </w:rPr>
      <w:t xml:space="preserve">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>от</w:t>
    </w:r>
    <w:r w:rsidR="00680F72">
      <w:rPr>
        <w:b/>
        <w:bCs/>
        <w:color w:val="3399FF"/>
        <w:sz w:val="22"/>
        <w:szCs w:val="22"/>
        <w:lang w:val="kk-KZ" w:eastAsia="ru-RU"/>
      </w:rPr>
      <w:t xml:space="preserve"> 23 февраля</w:t>
    </w:r>
    <w:r w:rsidR="008856E3">
      <w:rPr>
        <w:b/>
        <w:bCs/>
        <w:color w:val="3399FF"/>
        <w:sz w:val="22"/>
        <w:szCs w:val="22"/>
        <w:lang w:eastAsia="ru-RU"/>
      </w:rPr>
      <w:t xml:space="preserve"> 20</w:t>
    </w:r>
    <w:r w:rsidR="00680F72">
      <w:rPr>
        <w:b/>
        <w:bCs/>
        <w:color w:val="3399FF"/>
        <w:sz w:val="22"/>
        <w:szCs w:val="22"/>
        <w:lang w:val="kk-KZ" w:eastAsia="ru-RU"/>
      </w:rPr>
      <w:t>22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330B0F"/>
    <w:rsid w:val="00364E0B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F582C"/>
    <w:rsid w:val="00642211"/>
    <w:rsid w:val="00680F72"/>
    <w:rsid w:val="00691D8A"/>
    <w:rsid w:val="006B6938"/>
    <w:rsid w:val="007006E3"/>
    <w:rsid w:val="007111E8"/>
    <w:rsid w:val="00731B2A"/>
    <w:rsid w:val="00740441"/>
    <w:rsid w:val="00751B6F"/>
    <w:rsid w:val="007767CD"/>
    <w:rsid w:val="00782A16"/>
    <w:rsid w:val="00787A78"/>
    <w:rsid w:val="007B32EF"/>
    <w:rsid w:val="007D5C5B"/>
    <w:rsid w:val="007E588D"/>
    <w:rsid w:val="0081000A"/>
    <w:rsid w:val="008436CA"/>
    <w:rsid w:val="00866964"/>
    <w:rsid w:val="00867FA4"/>
    <w:rsid w:val="008856E3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86340"/>
    <w:rsid w:val="00BD42EA"/>
    <w:rsid w:val="00BE3CFA"/>
    <w:rsid w:val="00BE78CA"/>
    <w:rsid w:val="00C7780A"/>
    <w:rsid w:val="00C91158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E43190"/>
    <w:rsid w:val="00E56242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Шапа?ат ?лиева</cp:lastModifiedBy>
  <cp:revision>2</cp:revision>
  <dcterms:created xsi:type="dcterms:W3CDTF">2022-03-03T03:17:00Z</dcterms:created>
  <dcterms:modified xsi:type="dcterms:W3CDTF">2022-03-03T03:17:00Z</dcterms:modified>
</cp:coreProperties>
</file>