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7C6D5" w14:textId="77777777" w:rsidR="00D33082" w:rsidRDefault="00926852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</w:t>
      </w:r>
      <w:r w:rsidRPr="003D7731">
        <w:rPr>
          <w:color w:val="3399FF"/>
          <w:lang w:val="kk-KZ"/>
        </w:rPr>
        <w:t>Астана қ</w:t>
      </w:r>
      <w:r w:rsidRPr="003D7731">
        <w:rPr>
          <w:color w:val="3399FF"/>
        </w:rPr>
        <w:t>аласы</w:t>
      </w:r>
      <w:r w:rsidRPr="003D7731">
        <w:rPr>
          <w:color w:val="3399FF"/>
          <w:lang w:val="kk-KZ"/>
        </w:rPr>
        <w:t xml:space="preserve">                                                                                                          город</w:t>
      </w:r>
      <w:r w:rsidRPr="003D7731">
        <w:rPr>
          <w:color w:val="3399FF"/>
          <w:lang w:val="kk-KZ"/>
        </w:rPr>
        <w:t xml:space="preserve"> Астана                                                                                                               </w:t>
      </w:r>
    </w:p>
    <w:p w14:paraId="2A33813E" w14:textId="77777777" w:rsidR="00D33082" w:rsidRDefault="00D33082">
      <w:pPr>
        <w:jc w:val="center"/>
        <w:rPr>
          <w:kern w:val="36"/>
          <w:sz w:val="28"/>
          <w:szCs w:val="28"/>
        </w:rPr>
      </w:pPr>
    </w:p>
    <w:p w14:paraId="14F1F347" w14:textId="77777777" w:rsidR="00D33082" w:rsidRDefault="00D33082">
      <w:pPr>
        <w:jc w:val="center"/>
        <w:rPr>
          <w:kern w:val="36"/>
          <w:sz w:val="28"/>
          <w:szCs w:val="28"/>
        </w:rPr>
      </w:pPr>
    </w:p>
    <w:p w14:paraId="210EB6C6" w14:textId="77777777" w:rsidR="00D33082" w:rsidRDefault="00926852">
      <w:pPr>
        <w:jc w:val="center"/>
        <w:rPr>
          <w:b/>
          <w:bCs/>
          <w:kern w:val="36"/>
          <w:sz w:val="28"/>
          <w:szCs w:val="28"/>
        </w:rPr>
      </w:pPr>
      <w:r w:rsidRPr="003D7731">
        <w:rPr>
          <w:b/>
          <w:bCs/>
          <w:kern w:val="36"/>
          <w:sz w:val="28"/>
          <w:szCs w:val="28"/>
        </w:rPr>
        <w:t>О внесении изменений в некоторые приказы</w:t>
      </w:r>
    </w:p>
    <w:p w14:paraId="4C868473" w14:textId="77777777" w:rsidR="00D33082" w:rsidRDefault="00926852">
      <w:pPr>
        <w:jc w:val="center"/>
        <w:rPr>
          <w:rStyle w:val="s0"/>
          <w:sz w:val="28"/>
          <w:szCs w:val="28"/>
        </w:rPr>
      </w:pPr>
      <w:r w:rsidRPr="003D7731">
        <w:rPr>
          <w:b/>
          <w:bCs/>
          <w:kern w:val="36"/>
          <w:sz w:val="28"/>
          <w:szCs w:val="28"/>
        </w:rPr>
        <w:t>Министра финансов Республики Казахстан</w:t>
      </w:r>
    </w:p>
    <w:p w14:paraId="5F94044B" w14:textId="77777777" w:rsidR="00D33082" w:rsidRDefault="00D33082">
      <w:pPr>
        <w:ind w:right="-2"/>
        <w:jc w:val="center"/>
        <w:outlineLvl w:val="0"/>
        <w:rPr>
          <w:bCs/>
          <w:sz w:val="28"/>
          <w:szCs w:val="28"/>
        </w:rPr>
      </w:pPr>
    </w:p>
    <w:p w14:paraId="4C75AD41" w14:textId="77777777" w:rsidR="00D33082" w:rsidRDefault="00D33082">
      <w:pPr>
        <w:ind w:firstLine="709"/>
        <w:jc w:val="both"/>
        <w:rPr>
          <w:bCs/>
          <w:sz w:val="28"/>
          <w:szCs w:val="28"/>
        </w:rPr>
      </w:pPr>
    </w:p>
    <w:p w14:paraId="598461B1" w14:textId="77777777" w:rsidR="00D33082" w:rsidRDefault="00926852">
      <w:pPr>
        <w:ind w:firstLine="709"/>
        <w:jc w:val="both"/>
        <w:rPr>
          <w:b/>
          <w:sz w:val="28"/>
          <w:szCs w:val="28"/>
        </w:rPr>
      </w:pPr>
      <w:r w:rsidRPr="003D7731">
        <w:rPr>
          <w:b/>
          <w:sz w:val="28"/>
          <w:szCs w:val="28"/>
        </w:rPr>
        <w:t>ПРИКАЗЫВАЮ:</w:t>
      </w:r>
    </w:p>
    <w:p w14:paraId="46A49D4A" w14:textId="77777777" w:rsidR="00D33082" w:rsidRDefault="00926852">
      <w:pPr>
        <w:ind w:right="-2" w:firstLine="709"/>
        <w:jc w:val="both"/>
        <w:outlineLvl w:val="0"/>
        <w:rPr>
          <w:rStyle w:val="s0"/>
          <w:sz w:val="28"/>
          <w:szCs w:val="28"/>
        </w:rPr>
      </w:pPr>
      <w:r w:rsidRPr="003D7731">
        <w:rPr>
          <w:sz w:val="28"/>
          <w:szCs w:val="28"/>
        </w:rPr>
        <w:t xml:space="preserve">1. </w:t>
      </w:r>
      <w:r w:rsidRPr="003D7731">
        <w:rPr>
          <w:rStyle w:val="s0"/>
          <w:sz w:val="28"/>
          <w:szCs w:val="28"/>
        </w:rPr>
        <w:t>Утвердить прилагаемый перечень некотор</w:t>
      </w:r>
      <w:r w:rsidRPr="003D7731">
        <w:rPr>
          <w:rStyle w:val="s0"/>
          <w:sz w:val="28"/>
          <w:szCs w:val="28"/>
        </w:rPr>
        <w:t>ых приказов</w:t>
      </w:r>
      <w:r w:rsidRPr="003D7731">
        <w:rPr>
          <w:sz w:val="28"/>
          <w:szCs w:val="28"/>
        </w:rPr>
        <w:t xml:space="preserve"> Министра финансов Республики Казахстан</w:t>
      </w:r>
      <w:r w:rsidRPr="003D7731">
        <w:rPr>
          <w:rStyle w:val="s0"/>
          <w:sz w:val="28"/>
          <w:szCs w:val="28"/>
        </w:rPr>
        <w:t>, в которые вносятся изменения и дополнения</w:t>
      </w:r>
      <w:r>
        <w:rPr>
          <w:rStyle w:val="s0"/>
          <w:sz w:val="28"/>
          <w:szCs w:val="28"/>
        </w:rPr>
        <w:t xml:space="preserve"> (далее – Перечень)</w:t>
      </w:r>
      <w:r w:rsidRPr="003D7731">
        <w:rPr>
          <w:rStyle w:val="s0"/>
          <w:sz w:val="28"/>
          <w:szCs w:val="28"/>
        </w:rPr>
        <w:t>.</w:t>
      </w:r>
    </w:p>
    <w:p w14:paraId="3432FF7E" w14:textId="77777777" w:rsidR="00D33082" w:rsidRDefault="00926852">
      <w:pPr>
        <w:ind w:right="-2" w:firstLine="709"/>
        <w:jc w:val="both"/>
        <w:outlineLvl w:val="0"/>
        <w:rPr>
          <w:sz w:val="28"/>
          <w:szCs w:val="28"/>
        </w:rPr>
      </w:pPr>
      <w:r w:rsidRPr="003D7731">
        <w:rPr>
          <w:sz w:val="28"/>
          <w:szCs w:val="28"/>
        </w:rPr>
        <w:t xml:space="preserve">2. Департаменту законодательства государственных закупок и закупок квазигосударственного сектора Министерства финансов Республики Казахстан в </w:t>
      </w:r>
      <w:r w:rsidRPr="003D7731">
        <w:rPr>
          <w:sz w:val="28"/>
          <w:szCs w:val="28"/>
        </w:rPr>
        <w:t>установленном законодательством Республики Казахстан порядке обеспечить:</w:t>
      </w:r>
    </w:p>
    <w:p w14:paraId="238055EC" w14:textId="77777777" w:rsidR="00D33082" w:rsidRDefault="00926852">
      <w:pPr>
        <w:ind w:firstLine="709"/>
        <w:jc w:val="both"/>
        <w:rPr>
          <w:sz w:val="28"/>
          <w:szCs w:val="28"/>
        </w:rPr>
      </w:pPr>
      <w:r w:rsidRPr="003D7731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0D6D0DB6" w14:textId="77777777" w:rsidR="00D33082" w:rsidRDefault="00926852">
      <w:pPr>
        <w:ind w:firstLine="709"/>
        <w:jc w:val="both"/>
        <w:rPr>
          <w:sz w:val="28"/>
          <w:szCs w:val="28"/>
        </w:rPr>
      </w:pPr>
      <w:r w:rsidRPr="003D7731">
        <w:rPr>
          <w:sz w:val="28"/>
          <w:szCs w:val="28"/>
        </w:rPr>
        <w:t xml:space="preserve">2) </w:t>
      </w:r>
      <w:r w:rsidRPr="003D7731">
        <w:rPr>
          <w:sz w:val="28"/>
          <w:szCs w:val="28"/>
        </w:rPr>
        <w:t>размещение настоящего приказа на интернет-ресурсе Министерства финансов Республики Ка</w:t>
      </w:r>
      <w:r w:rsidRPr="003D7731">
        <w:rPr>
          <w:sz w:val="28"/>
          <w:szCs w:val="28"/>
        </w:rPr>
        <w:t>захстан после дня его первого официального опубликования;</w:t>
      </w:r>
      <w:r w:rsidRPr="003D7731">
        <w:rPr>
          <w:sz w:val="28"/>
          <w:szCs w:val="28"/>
        </w:rPr>
        <w:t xml:space="preserve"> </w:t>
      </w:r>
    </w:p>
    <w:p w14:paraId="2BB3C3D4" w14:textId="77777777" w:rsidR="00D33082" w:rsidRDefault="00926852">
      <w:pPr>
        <w:ind w:firstLine="709"/>
        <w:jc w:val="both"/>
        <w:rPr>
          <w:sz w:val="28"/>
          <w:szCs w:val="28"/>
        </w:rPr>
      </w:pPr>
      <w:r w:rsidRPr="003D7731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</w:t>
      </w:r>
      <w:r w:rsidRPr="003D7731">
        <w:rPr>
          <w:sz w:val="28"/>
          <w:szCs w:val="28"/>
        </w:rPr>
        <w:t>в Республики Казахстан сведений об исполнении мероприятий, предусмотренных подпунктами 1) и 2) настоящего пункта.</w:t>
      </w:r>
    </w:p>
    <w:p w14:paraId="2A6C6526" w14:textId="77777777" w:rsidR="00D33082" w:rsidRDefault="00926852">
      <w:pPr>
        <w:ind w:firstLine="708"/>
        <w:jc w:val="both"/>
        <w:rPr>
          <w:sz w:val="28"/>
          <w:szCs w:val="28"/>
          <w:lang w:val="kk-KZ"/>
        </w:rPr>
      </w:pPr>
      <w:r w:rsidRPr="003D7731">
        <w:rPr>
          <w:sz w:val="28"/>
          <w:szCs w:val="28"/>
        </w:rPr>
        <w:t>3</w:t>
      </w:r>
      <w:r w:rsidRPr="003D7731">
        <w:rPr>
          <w:sz w:val="28"/>
          <w:szCs w:val="28"/>
          <w:lang w:val="kk-KZ"/>
        </w:rPr>
        <w:t>.</w:t>
      </w:r>
      <w:r w:rsidRPr="003D7731">
        <w:rPr>
          <w:sz w:val="28"/>
          <w:szCs w:val="28"/>
        </w:rPr>
        <w:t xml:space="preserve"> </w:t>
      </w:r>
      <w:r w:rsidRPr="003D7731">
        <w:rPr>
          <w:rStyle w:val="s0"/>
          <w:sz w:val="28"/>
          <w:szCs w:val="28"/>
        </w:rPr>
        <w:t xml:space="preserve">Настоящий приказ вводится </w:t>
      </w:r>
      <w:r w:rsidRPr="002319CB">
        <w:rPr>
          <w:rStyle w:val="s0"/>
          <w:sz w:val="28"/>
          <w:szCs w:val="28"/>
        </w:rPr>
        <w:t>в действие по истечении десяти календарных дней после дня его первого официального опубликования</w:t>
      </w:r>
      <w:r>
        <w:rPr>
          <w:sz w:val="28"/>
          <w:szCs w:val="28"/>
          <w:lang w:val="kk-KZ"/>
        </w:rPr>
        <w:t>.</w:t>
      </w:r>
    </w:p>
    <w:p w14:paraId="1B712113" w14:textId="77777777" w:rsidR="00D33082" w:rsidRDefault="00D33082">
      <w:pPr>
        <w:pStyle w:val="pj"/>
        <w:ind w:firstLine="709"/>
        <w:rPr>
          <w:rStyle w:val="s0"/>
          <w:sz w:val="28"/>
          <w:szCs w:val="28"/>
        </w:rPr>
      </w:pPr>
    </w:p>
    <w:p w14:paraId="5E0E8734" w14:textId="77777777" w:rsidR="00D33082" w:rsidRDefault="00D33082">
      <w:pPr>
        <w:pStyle w:val="pj"/>
        <w:ind w:firstLine="709"/>
        <w:rPr>
          <w:rStyle w:val="s0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72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D33082" w14:paraId="77E0182F" w14:textId="77777777" w:rsidTr="006F683C">
        <w:tc>
          <w:tcPr>
            <w:tcW w:w="3652" w:type="dxa"/>
            <w:hideMark/>
          </w:tcPr>
          <w:p w14:paraId="6E65C3A8" w14:textId="77777777" w:rsidR="00D33082" w:rsidRDefault="00D33082"/>
        </w:tc>
        <w:tc>
          <w:tcPr>
            <w:tcW w:w="2126" w:type="dxa"/>
          </w:tcPr>
          <w:p w14:paraId="51100834" w14:textId="77777777" w:rsidR="00D33082" w:rsidRDefault="00D33082"/>
        </w:tc>
        <w:tc>
          <w:tcPr>
            <w:tcW w:w="3152" w:type="dxa"/>
            <w:hideMark/>
          </w:tcPr>
          <w:p w14:paraId="6F179C9D" w14:textId="77777777" w:rsidR="00D33082" w:rsidRDefault="00926852">
            <w:r>
              <w:rPr>
                <w:b/>
                <w:sz w:val="28"/>
              </w:rPr>
              <w:t>Е. Биржанов</w:t>
            </w:r>
          </w:p>
        </w:tc>
      </w:tr>
    </w:tbl>
    <w:p w14:paraId="6B0CCBAB" w14:textId="77777777" w:rsidR="00D33082" w:rsidRDefault="00D33082">
      <w:pPr>
        <w:rPr>
          <w:sz w:val="28"/>
          <w:szCs w:val="28"/>
        </w:rPr>
      </w:pPr>
    </w:p>
    <w:p w14:paraId="64EE3E0E" w14:textId="77777777" w:rsidR="00D33082" w:rsidRDefault="00D33082">
      <w:pPr>
        <w:rPr>
          <w:sz w:val="28"/>
          <w:szCs w:val="28"/>
        </w:rPr>
      </w:pPr>
    </w:p>
    <w:sectPr w:rsidR="00D33082" w:rsidSect="00BD04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DE3A3" w14:textId="77777777" w:rsidR="00000000" w:rsidRDefault="00926852">
      <w:r>
        <w:separator/>
      </w:r>
    </w:p>
  </w:endnote>
  <w:endnote w:type="continuationSeparator" w:id="0">
    <w:p w14:paraId="5DA12382" w14:textId="77777777" w:rsidR="00000000" w:rsidRDefault="0092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8BF6" w14:textId="77777777" w:rsidR="00926852" w:rsidRDefault="0092685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A095" w14:textId="77777777" w:rsidR="00D33082" w:rsidRDefault="00D33082">
    <w:pPr>
      <w:jc w:val="center"/>
    </w:pPr>
  </w:p>
  <w:p w14:paraId="0D651EB1" w14:textId="77777777" w:rsidR="00D33082" w:rsidRDefault="00926852">
    <w:pPr>
      <w:jc w:val="center"/>
    </w:pPr>
    <w:r>
      <w:t xml:space="preserve">Нормативтік құқықтық актілерді мемлекеттік тіркеудің тізіліміне </w:t>
    </w:r>
    <w:proofErr w:type="gramStart"/>
    <w:r>
      <w:t>№  б</w:t>
    </w:r>
    <w:r>
      <w:t>олып</w:t>
    </w:r>
    <w:proofErr w:type="gramEnd"/>
    <w:r>
      <w:t xml:space="preserve"> енгізілді</w:t>
    </w:r>
  </w:p>
  <w:p w14:paraId="7B57265E" w14:textId="77777777" w:rsidR="00D33082" w:rsidRDefault="00926852">
    <w:pPr>
      <w:jc w:val="center"/>
    </w:pPr>
    <w:r>
      <w:t xml:space="preserve">ИС «ИПГО». Копия электронного документа. </w:t>
    </w:r>
    <w:proofErr w:type="gramStart"/>
    <w:r>
      <w:t>Дата  15.07.2026.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158E3" w14:textId="05CBFC71" w:rsidR="00D33082" w:rsidRDefault="00D3308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7282" w14:textId="77777777" w:rsidR="00000000" w:rsidRDefault="00926852">
      <w:r>
        <w:separator/>
      </w:r>
    </w:p>
  </w:footnote>
  <w:footnote w:type="continuationSeparator" w:id="0">
    <w:p w14:paraId="78136AEA" w14:textId="77777777" w:rsidR="00000000" w:rsidRDefault="00926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67479" w14:textId="77777777" w:rsidR="00D33082" w:rsidRDefault="00926852">
    <w:pPr>
      <w:pStyle w:val="a4"/>
      <w:framePr w:wrap="around" w:vAnchor="text" w:hAnchor="margin" w:xAlign="center" w:y="1"/>
      <w:rPr>
        <w:rStyle w:val="a6"/>
      </w:rPr>
    </w:pPr>
    <w:r>
      <w:pict w14:anchorId="68A1E7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44.7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ҚНВ 896013901"/>
          <w10:wrap anchorx="margin" anchory="margin"/>
        </v:shape>
      </w:pict>
    </w:r>
    <w:r>
      <w:rPr>
        <w:rStyle w:val="a6"/>
      </w:rPr>
      <w:pgNum/>
    </w:r>
  </w:p>
  <w:p w14:paraId="5BAF1D9F" w14:textId="77777777" w:rsidR="00D33082" w:rsidRDefault="00D3308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82137" w14:textId="77777777" w:rsidR="00D33082" w:rsidRDefault="00926852">
    <w:pPr>
      <w:pStyle w:val="a4"/>
      <w:framePr w:wrap="around" w:vAnchor="text" w:hAnchor="margin" w:xAlign="center" w:y="1"/>
      <w:rPr>
        <w:rStyle w:val="a6"/>
        <w:sz w:val="28"/>
        <w:szCs w:val="28"/>
      </w:rPr>
    </w:pPr>
    <w:r>
      <w:pict w14:anchorId="26491C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1026" type="#_x0000_t136" style="position:absolute;margin-left:0;margin-top:0;width:544.7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ҚНВ 896013901"/>
          <w10:wrap anchorx="margin" anchory="margin"/>
        </v:shape>
      </w:pict>
    </w:r>
    <w:r>
      <w:rPr>
        <w:rStyle w:val="a6"/>
        <w:sz w:val="28"/>
        <w:szCs w:val="28"/>
      </w:rPr>
      <w:fldChar w:fldCharType="begin"/>
    </w:r>
    <w:r w:rsidRPr="00826E25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Pr="00826E25">
      <w:rPr>
        <w:rStyle w:val="a6"/>
        <w:noProof/>
        <w:sz w:val="28"/>
        <w:szCs w:val="28"/>
      </w:rPr>
      <w:t>2</w:t>
    </w:r>
    <w:r>
      <w:rPr>
        <w:rStyle w:val="a6"/>
        <w:sz w:val="28"/>
        <w:szCs w:val="28"/>
      </w:rPr>
      <w:fldChar w:fldCharType="end"/>
    </w:r>
  </w:p>
  <w:p w14:paraId="56EF24B4" w14:textId="77777777" w:rsidR="00D33082" w:rsidRDefault="00D330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D33082" w14:paraId="0D46E29E" w14:textId="77777777" w:rsidTr="002E1515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005FD1A7" w14:textId="77777777" w:rsidR="00D33082" w:rsidRDefault="00926852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76FAA412" w14:textId="77777777" w:rsidR="00D33082" w:rsidRDefault="00926852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08752D6C" w14:textId="77777777" w:rsidR="00D33082" w:rsidRDefault="00926852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125C32DF" w14:textId="77777777" w:rsidR="00D33082" w:rsidRDefault="00926852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DE090D8" wp14:editId="0B2196EC">
                <wp:extent cx="972820" cy="972820"/>
                <wp:effectExtent l="0" t="0" r="0" b="0"/>
                <wp:docPr id="2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7618560C" w14:textId="77777777" w:rsidR="00D33082" w:rsidRDefault="0092685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1EA9FDAD" w14:textId="77777777" w:rsidR="00D33082" w:rsidRDefault="0092685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7A759E4D" w14:textId="77777777" w:rsidR="00D33082" w:rsidRDefault="00926852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D33082" w14:paraId="4FFF56E7" w14:textId="77777777" w:rsidTr="002E1515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3707793" w14:textId="77777777" w:rsidR="00D33082" w:rsidRDefault="00D33082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CA83ABD" w14:textId="77777777" w:rsidR="00D33082" w:rsidRDefault="00926852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1CE233B6" w14:textId="77777777" w:rsidR="00D33082" w:rsidRDefault="00D33082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2CE698CC" w14:textId="77777777" w:rsidR="00D33082" w:rsidRDefault="00926852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22A79728" wp14:editId="125E8E95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30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271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9264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25808F1F" w14:textId="77777777" w:rsidR="00D33082" w:rsidRDefault="0092685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1B5B011" w14:textId="77777777" w:rsidR="00D33082" w:rsidRDefault="00926852">
    <w:pPr>
      <w:pStyle w:val="a4"/>
      <w:rPr>
        <w:color w:val="3A7298"/>
        <w:sz w:val="22"/>
        <w:szCs w:val="22"/>
        <w:lang w:val="kk-KZ"/>
      </w:rPr>
    </w:pPr>
    <w:r>
      <w:pict w14:anchorId="5090B4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44.7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ҚНВ 896013901"/>
          <w10:wrap anchorx="margin" anchory="margin"/>
        </v:shape>
      </w:pict>
    </w:r>
  </w:p>
  <w:p w14:paraId="02302EFB" w14:textId="77777777" w:rsidR="00D33082" w:rsidRDefault="00926852">
    <w:pPr>
      <w:pStyle w:val="a4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479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15 июля 2026 года</w:t>
    </w:r>
  </w:p>
  <w:p w14:paraId="0D870C82" w14:textId="77777777" w:rsidR="00D33082" w:rsidRDefault="00D33082">
    <w:pPr>
      <w:rPr>
        <w:color w:val="3A7234"/>
        <w:sz w:val="14"/>
        <w:szCs w:val="14"/>
        <w:lang w:val="kk-KZ"/>
      </w:rPr>
    </w:pPr>
  </w:p>
  <w:p w14:paraId="10F788FC" w14:textId="77777777" w:rsidR="00D33082" w:rsidRDefault="00D33082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A7509"/>
    <w:multiLevelType w:val="multilevel"/>
    <w:tmpl w:val="6538A09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FEE0103"/>
    <w:multiLevelType w:val="multilevel"/>
    <w:tmpl w:val="23608F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82"/>
    <w:rsid w:val="00926852"/>
    <w:rsid w:val="00D3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820E6"/>
  <w15:docId w15:val="{E893436C-F4DF-47A8-A5C2-DC0E0564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2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4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qFormat/>
    <w:rsid w:val="003D4C3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3D4C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0">
    <w:name w:val="s0"/>
    <w:qFormat/>
    <w:rsid w:val="003D4C3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page number"/>
    <w:basedOn w:val="a0"/>
    <w:rsid w:val="003D4C32"/>
  </w:style>
  <w:style w:type="paragraph" w:styleId="a7">
    <w:name w:val="footer"/>
    <w:basedOn w:val="a"/>
    <w:link w:val="a8"/>
    <w:uiPriority w:val="99"/>
    <w:unhideWhenUsed/>
    <w:rsid w:val="006E3F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F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c">
    <w:name w:val="pc"/>
    <w:basedOn w:val="a"/>
    <w:rsid w:val="00DD0F81"/>
    <w:pPr>
      <w:overflowPunct/>
      <w:autoSpaceDE/>
      <w:autoSpaceDN/>
      <w:adjustRightInd/>
      <w:jc w:val="center"/>
    </w:pPr>
    <w:rPr>
      <w:rFonts w:eastAsiaTheme="minorEastAsia"/>
      <w:color w:val="000000"/>
      <w:sz w:val="24"/>
      <w:szCs w:val="24"/>
    </w:rPr>
  </w:style>
  <w:style w:type="paragraph" w:customStyle="1" w:styleId="pj">
    <w:name w:val="pj"/>
    <w:basedOn w:val="a"/>
    <w:qFormat/>
    <w:rsid w:val="00DD0F81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s1">
    <w:name w:val="s1"/>
    <w:basedOn w:val="a0"/>
    <w:rsid w:val="00DD0F81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0"/>
    <w:uiPriority w:val="99"/>
    <w:semiHidden/>
    <w:unhideWhenUsed/>
    <w:rsid w:val="00DD0F81"/>
    <w:rPr>
      <w:color w:val="0000FF"/>
      <w:u w:val="single"/>
    </w:rPr>
  </w:style>
  <w:style w:type="paragraph" w:customStyle="1" w:styleId="p">
    <w:name w:val="p"/>
    <w:basedOn w:val="a"/>
    <w:rsid w:val="00DD0F81"/>
    <w:pPr>
      <w:overflowPunct/>
      <w:autoSpaceDE/>
      <w:autoSpaceDN/>
      <w:adjustRightInd/>
    </w:pPr>
    <w:rPr>
      <w:rFonts w:eastAsiaTheme="minorEastAsia"/>
      <w:color w:val="000000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706E1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note">
    <w:name w:val="note"/>
    <w:basedOn w:val="a0"/>
    <w:rsid w:val="00706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2024-11-11T09:29:00Z</dcterms:created>
  <dc:creator>Баймаронова Галия Алтынбековна</dc:creator>
  <lastModifiedBy>Қаратаев Нұржан Вахидұлы</lastModifiedBy>
  <dcterms:modified xsi:type="dcterms:W3CDTF">2026-07-01T05:34:00Z</dcterms:modified>
  <revision>111</revision>
</coreProperties>
</file>

<file path=customXml/itemProps1.xml><?xml version="1.0" encoding="utf-8"?>
<ds:datastoreItem xmlns:ds="http://schemas.openxmlformats.org/officeDocument/2006/customXml" ds:itemID="{8677DD2D-9EF6-405B-8E9C-D61B97A89510}">
  <ds:schemaRefs/>
</ds:datastoreItem>
</file>

<file path=customXml/itemProps2.xml><?xml version="1.0" encoding="utf-8"?>
<ds:datastoreItem xmlns:ds="http://schemas.openxmlformats.org/officeDocument/2006/customXml" ds:itemID="{EC094ECF-56FE-4B23-91DA-D4C4F06B48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213</Words>
  <Characters>1217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Баймаронова Галия Алтынбековна</dc:creator>
  <cp:lastModifiedBy>Қаратаев Нұржан Вахидұлы</cp:lastModifiedBy>
  <cp:revision>112</cp:revision>
  <dcterms:created xsi:type="dcterms:W3CDTF">2024-11-11T09:29:00Z</dcterms:created>
  <dcterms:modified xsi:type="dcterms:W3CDTF">2026-07-15T10:02:00Z</dcterms:modified>
</cp:coreProperties>
</file>