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1"/>
        <w:tblW w:w="3913" w:type="dxa"/>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3"/>
      </w:tblGrid>
      <w:tr w:rsidR="004D1122" w14:paraId="79A347AC" w14:textId="77777777">
        <w:tc>
          <w:tcPr>
            <w:tcW w:w="0" w:type="auto"/>
            <w:tcBorders>
              <w:top w:val="nil"/>
              <w:left w:val="nil"/>
              <w:bottom w:val="nil"/>
              <w:right w:val="nil"/>
            </w:tcBorders>
          </w:tcPr>
          <w:p w14:paraId="69CB04C9" w14:textId="77777777" w:rsidR="004D1122" w:rsidRDefault="004D1122">
            <w:pPr>
              <w:ind w:left="250"/>
            </w:pPr>
          </w:p>
          <w:p w14:paraId="2C837926" w14:textId="77777777" w:rsidR="004D1122" w:rsidRDefault="004517A9">
            <w:pPr>
              <w:ind w:left="250"/>
            </w:pPr>
            <w:r>
              <w:rPr>
                <w:sz w:val="28"/>
              </w:rPr>
              <w:t xml:space="preserve">2026 </w:t>
            </w:r>
            <w:proofErr w:type="spellStart"/>
            <w:r>
              <w:rPr>
                <w:sz w:val="28"/>
              </w:rPr>
              <w:t>жылғы</w:t>
            </w:r>
            <w:proofErr w:type="spellEnd"/>
            <w:r>
              <w:rPr>
                <w:sz w:val="28"/>
              </w:rPr>
              <w:t xml:space="preserve"> 28 </w:t>
            </w:r>
            <w:proofErr w:type="spellStart"/>
            <w:r>
              <w:rPr>
                <w:sz w:val="28"/>
              </w:rPr>
              <w:t>наурыздағы</w:t>
            </w:r>
            <w:proofErr w:type="spellEnd"/>
          </w:p>
          <w:p w14:paraId="4ACB7062" w14:textId="77777777" w:rsidR="004D1122" w:rsidRDefault="004517A9">
            <w:pPr>
              <w:ind w:left="250"/>
            </w:pPr>
            <w:r>
              <w:rPr>
                <w:sz w:val="28"/>
              </w:rPr>
              <w:t>№ 205</w:t>
            </w:r>
          </w:p>
        </w:tc>
      </w:tr>
      <w:tr w:rsidR="004D1122" w14:paraId="40F6AAD3" w14:textId="77777777" w:rsidTr="0052779F">
        <w:trPr>
          <w:trHeight w:val="150"/>
        </w:trPr>
        <w:tc>
          <w:tcPr>
            <w:tcW w:w="3913" w:type="dxa"/>
            <w:tcBorders>
              <w:top w:val="nil"/>
              <w:left w:val="nil"/>
              <w:bottom w:val="nil"/>
              <w:right w:val="nil"/>
            </w:tcBorders>
          </w:tcPr>
          <w:p w14:paraId="08019D28" w14:textId="77777777" w:rsidR="004D1122" w:rsidRDefault="004517A9">
            <w:pPr>
              <w:overflowPunct w:val="0"/>
              <w:autoSpaceDE w:val="0"/>
              <w:autoSpaceDN w:val="0"/>
              <w:adjustRightInd w:val="0"/>
              <w:ind w:firstLine="709"/>
              <w:jc w:val="both"/>
              <w:rPr>
                <w:color w:val="000000" w:themeColor="text1"/>
                <w:sz w:val="28"/>
                <w:szCs w:val="28"/>
                <w:lang w:val="kk-KZ"/>
              </w:rPr>
            </w:pPr>
            <w:r>
              <w:rPr>
                <w:color w:val="000000" w:themeColor="text1"/>
                <w:sz w:val="28"/>
                <w:szCs w:val="28"/>
                <w:lang w:val="kk-KZ"/>
              </w:rPr>
              <w:t>б</w:t>
            </w:r>
            <w:r w:rsidRPr="0049717A">
              <w:rPr>
                <w:color w:val="000000" w:themeColor="text1"/>
                <w:sz w:val="28"/>
                <w:szCs w:val="28"/>
                <w:lang w:val="kk-KZ"/>
              </w:rPr>
              <w:t>ұйрығымен бекітілген</w:t>
            </w:r>
          </w:p>
        </w:tc>
      </w:tr>
    </w:tbl>
    <w:p w14:paraId="52042955" w14:textId="77777777" w:rsidR="004D1122" w:rsidRDefault="004D1122">
      <w:pPr>
        <w:overflowPunct w:val="0"/>
        <w:autoSpaceDE w:val="0"/>
        <w:autoSpaceDN w:val="0"/>
        <w:adjustRightInd w:val="0"/>
        <w:jc w:val="right"/>
        <w:rPr>
          <w:iCs/>
          <w:color w:val="000000" w:themeColor="text1"/>
          <w:sz w:val="28"/>
          <w:szCs w:val="28"/>
          <w:lang w:val="kk-KZ"/>
        </w:rPr>
      </w:pPr>
    </w:p>
    <w:p w14:paraId="04B28311" w14:textId="77777777" w:rsidR="004D1122" w:rsidRDefault="004D1122">
      <w:pPr>
        <w:overflowPunct w:val="0"/>
        <w:autoSpaceDE w:val="0"/>
        <w:autoSpaceDN w:val="0"/>
        <w:adjustRightInd w:val="0"/>
        <w:jc w:val="right"/>
        <w:rPr>
          <w:iCs/>
          <w:color w:val="000000" w:themeColor="text1"/>
          <w:sz w:val="28"/>
          <w:szCs w:val="28"/>
          <w:lang w:val="kk-KZ"/>
        </w:rPr>
      </w:pPr>
    </w:p>
    <w:p w14:paraId="4F5AC6D7" w14:textId="77777777" w:rsidR="004D1122" w:rsidRDefault="004517A9">
      <w:pPr>
        <w:overflowPunct w:val="0"/>
        <w:autoSpaceDE w:val="0"/>
        <w:autoSpaceDN w:val="0"/>
        <w:adjustRightInd w:val="0"/>
        <w:ind w:firstLine="709"/>
        <w:jc w:val="center"/>
        <w:rPr>
          <w:b/>
          <w:bCs/>
          <w:color w:val="000000" w:themeColor="text1"/>
          <w:kern w:val="36"/>
          <w:sz w:val="28"/>
          <w:szCs w:val="28"/>
          <w:lang w:val="kk-KZ"/>
        </w:rPr>
      </w:pPr>
      <w:r w:rsidRPr="0049717A">
        <w:rPr>
          <w:b/>
          <w:bCs/>
          <w:color w:val="000000" w:themeColor="text1"/>
          <w:kern w:val="36"/>
          <w:sz w:val="28"/>
          <w:szCs w:val="28"/>
          <w:lang w:val="kk-KZ"/>
        </w:rPr>
        <w:t xml:space="preserve">Қазақстан Республикасы Қаржы министрлігінің өзгерістер </w:t>
      </w:r>
    </w:p>
    <w:p w14:paraId="688B11A0" w14:textId="77777777" w:rsidR="004D1122" w:rsidRDefault="004517A9">
      <w:pPr>
        <w:overflowPunct w:val="0"/>
        <w:autoSpaceDE w:val="0"/>
        <w:autoSpaceDN w:val="0"/>
        <w:adjustRightInd w:val="0"/>
        <w:ind w:firstLine="709"/>
        <w:jc w:val="center"/>
        <w:rPr>
          <w:b/>
          <w:color w:val="000000" w:themeColor="text1"/>
          <w:sz w:val="28"/>
          <w:szCs w:val="28"/>
          <w:lang w:val="kk-KZ"/>
        </w:rPr>
      </w:pPr>
      <w:r w:rsidRPr="0049717A">
        <w:rPr>
          <w:b/>
          <w:bCs/>
          <w:color w:val="000000" w:themeColor="text1"/>
          <w:kern w:val="36"/>
          <w:sz w:val="28"/>
          <w:szCs w:val="28"/>
          <w:lang w:val="kk-KZ"/>
        </w:rPr>
        <w:t>мен толықтырулар енгізілетін кейбір бұйрықтарының тізбесі</w:t>
      </w:r>
    </w:p>
    <w:p w14:paraId="3A301A11" w14:textId="77777777" w:rsidR="004D1122" w:rsidRDefault="004D1122">
      <w:pPr>
        <w:overflowPunct w:val="0"/>
        <w:autoSpaceDE w:val="0"/>
        <w:autoSpaceDN w:val="0"/>
        <w:adjustRightInd w:val="0"/>
        <w:ind w:firstLine="709"/>
        <w:jc w:val="both"/>
        <w:rPr>
          <w:color w:val="000000" w:themeColor="text1"/>
          <w:sz w:val="28"/>
          <w:szCs w:val="28"/>
          <w:lang w:val="kk-KZ"/>
        </w:rPr>
      </w:pPr>
    </w:p>
    <w:p w14:paraId="6264CA14" w14:textId="77777777" w:rsidR="004D1122" w:rsidRDefault="004517A9">
      <w:pPr>
        <w:overflowPunct w:val="0"/>
        <w:autoSpaceDE w:val="0"/>
        <w:autoSpaceDN w:val="0"/>
        <w:adjustRightInd w:val="0"/>
        <w:ind w:right="-2" w:firstLine="709"/>
        <w:jc w:val="both"/>
        <w:outlineLvl w:val="0"/>
        <w:rPr>
          <w:color w:val="000000" w:themeColor="text1"/>
          <w:sz w:val="28"/>
          <w:szCs w:val="28"/>
          <w:lang w:val="kk-KZ"/>
        </w:rPr>
      </w:pPr>
      <w:r w:rsidRPr="0049717A">
        <w:rPr>
          <w:color w:val="000000" w:themeColor="text1"/>
          <w:sz w:val="28"/>
          <w:szCs w:val="28"/>
          <w:lang w:val="kk-KZ"/>
        </w:rPr>
        <w:t xml:space="preserve">1. «Мемлекеттік сатып алуды жүзеге асыру тәсілін уәкілетті орган анықтайтын тауарлардың, жұмыстардың, көрсетілетін қызметтердің тізбесін бекіту туралы» Қазақстан Республикасы Қаржы министрінің 2024 жылғы </w:t>
      </w:r>
      <w:r>
        <w:rPr>
          <w:color w:val="000000" w:themeColor="text1"/>
          <w:sz w:val="28"/>
          <w:szCs w:val="28"/>
          <w:lang w:val="kk-KZ"/>
        </w:rPr>
        <w:br/>
      </w:r>
      <w:r w:rsidRPr="0049717A">
        <w:rPr>
          <w:color w:val="000000" w:themeColor="text1"/>
          <w:sz w:val="28"/>
          <w:szCs w:val="28"/>
          <w:lang w:val="kk-KZ"/>
        </w:rPr>
        <w:t xml:space="preserve">15 тамыздағы № 546 бұйрығына (Нормативтік құқықтық </w:t>
      </w:r>
      <w:r w:rsidRPr="0049717A">
        <w:rPr>
          <w:color w:val="000000" w:themeColor="text1"/>
          <w:sz w:val="28"/>
          <w:szCs w:val="28"/>
          <w:lang w:val="kk-KZ"/>
        </w:rPr>
        <w:t>актілерді мемлекеттік тіркеу тізілімінде № 34933 болып тіркелді) мынадай өзгеріс енгізілсін:</w:t>
      </w:r>
    </w:p>
    <w:p w14:paraId="4FA93B2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көрсетілген бұйрықпен бекітілген Мемлекеттік сатып алуды жүзеге асыру тәсілін уәкілетті орган анықтайтын тауарлардың, жұмыстардың, көрсетілетін қызметтердің тізбес</w:t>
      </w:r>
      <w:r w:rsidRPr="0049717A">
        <w:rPr>
          <w:color w:val="000000" w:themeColor="text1"/>
          <w:sz w:val="28"/>
          <w:szCs w:val="28"/>
          <w:lang w:val="kk-KZ"/>
        </w:rPr>
        <w:t>інде:</w:t>
      </w:r>
    </w:p>
    <w:p w14:paraId="2A502C5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бұйрыққа 1-қосымша осы Тізбеге 1-қосымшаға сәйкес жаңа редакцияда жазылсын.</w:t>
      </w:r>
    </w:p>
    <w:p w14:paraId="60C24DF6" w14:textId="77777777" w:rsidR="004D1122" w:rsidRDefault="004517A9">
      <w:pPr>
        <w:overflowPunct w:val="0"/>
        <w:autoSpaceDE w:val="0"/>
        <w:autoSpaceDN w:val="0"/>
        <w:adjustRightInd w:val="0"/>
        <w:ind w:right="-2" w:firstLine="709"/>
        <w:jc w:val="both"/>
        <w:outlineLvl w:val="0"/>
        <w:rPr>
          <w:color w:val="000000" w:themeColor="text1"/>
          <w:sz w:val="28"/>
          <w:szCs w:val="28"/>
          <w:lang w:val="kk-KZ"/>
        </w:rPr>
      </w:pPr>
      <w:r w:rsidRPr="0049717A">
        <w:rPr>
          <w:color w:val="000000" w:themeColor="text1"/>
          <w:sz w:val="28"/>
          <w:szCs w:val="28"/>
          <w:lang w:val="kk-KZ"/>
        </w:rPr>
        <w:t>2. «Ерекше тәртіпті қолдана отырып, мемлекеттік сатып алуды жүзеге асыру қағидаларын бекіту туралы» Қазақстан Республикасы Қаржы министрінің 2024 жылғы 7 қазандағы № 671 бұйр</w:t>
      </w:r>
      <w:r w:rsidRPr="0049717A">
        <w:rPr>
          <w:color w:val="000000" w:themeColor="text1"/>
          <w:sz w:val="28"/>
          <w:szCs w:val="28"/>
          <w:lang w:val="kk-KZ"/>
        </w:rPr>
        <w:t xml:space="preserve">ығына (Нормативтік құқықтық актілерді мемлекеттік тіркеу тізілімінде № 35220 болып тіркелді) мынадай өзгерістер </w:t>
      </w:r>
      <w:r>
        <w:rPr>
          <w:color w:val="000000" w:themeColor="text1"/>
          <w:sz w:val="28"/>
          <w:szCs w:val="28"/>
          <w:lang w:val="kk-KZ"/>
        </w:rPr>
        <w:br/>
      </w:r>
      <w:r w:rsidRPr="0049717A">
        <w:rPr>
          <w:color w:val="000000" w:themeColor="text1"/>
          <w:sz w:val="28"/>
          <w:szCs w:val="28"/>
          <w:lang w:val="kk-KZ"/>
        </w:rPr>
        <w:t>мен толықтыру енгізілсін:</w:t>
      </w:r>
    </w:p>
    <w:p w14:paraId="1935CB5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көрсетілген бұйрықпен бекітілген, Ерекше тәртіп қолданылатын, мемлекеттік сатып алуды жүзеге асыру қағидаларында:</w:t>
      </w:r>
    </w:p>
    <w:p w14:paraId="3FC6441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5-т</w:t>
      </w:r>
      <w:r w:rsidRPr="0049717A">
        <w:rPr>
          <w:color w:val="000000" w:themeColor="text1"/>
          <w:sz w:val="28"/>
          <w:szCs w:val="28"/>
          <w:lang w:val="kk-KZ"/>
        </w:rPr>
        <w:t>армақ мынадай редакцияда жазылсын:</w:t>
      </w:r>
    </w:p>
    <w:p w14:paraId="342FC3E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«5. Мемлекеттік сатып алуды жүзеге асыру туралы шешімді тапсырыс беруші бекітілген не нақтыланған мемлекеттік сатып алудың жылдық жоспары (мемлекеттік сатып алудың алдын ала жылдық жоспары) негізінде қабылдайды.</w:t>
      </w:r>
    </w:p>
    <w:p w14:paraId="277B7E0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Тауарлард</w:t>
      </w:r>
      <w:r w:rsidRPr="0049717A">
        <w:rPr>
          <w:color w:val="000000" w:themeColor="text1"/>
          <w:sz w:val="28"/>
          <w:szCs w:val="28"/>
          <w:lang w:val="kk-KZ"/>
        </w:rPr>
        <w:t xml:space="preserve">ы, жұмыстарды, көрсетілетін қызметтерді Заңның 16-бабы </w:t>
      </w:r>
      <w:r>
        <w:rPr>
          <w:color w:val="000000" w:themeColor="text1"/>
          <w:sz w:val="28"/>
          <w:szCs w:val="28"/>
          <w:lang w:val="kk-KZ"/>
        </w:rPr>
        <w:br/>
      </w:r>
      <w:r w:rsidRPr="0049717A">
        <w:rPr>
          <w:color w:val="000000" w:themeColor="text1"/>
          <w:sz w:val="28"/>
          <w:szCs w:val="28"/>
          <w:lang w:val="kk-KZ"/>
        </w:rPr>
        <w:t xml:space="preserve">3-тармағының 3), 6), 21), 22) және 24) тармақшаларына сәйкес сатып алуды қоспағанда, мемлекеттік сатып алудың </w:t>
      </w:r>
      <w:proofErr w:type="spellStart"/>
      <w:r w:rsidRPr="0049717A">
        <w:rPr>
          <w:color w:val="000000" w:themeColor="text1"/>
          <w:sz w:val="28"/>
          <w:szCs w:val="28"/>
          <w:lang w:val="kk-KZ"/>
        </w:rPr>
        <w:t>бекiтiлген</w:t>
      </w:r>
      <w:proofErr w:type="spellEnd"/>
      <w:r w:rsidRPr="0049717A">
        <w:rPr>
          <w:color w:val="000000" w:themeColor="text1"/>
          <w:sz w:val="28"/>
          <w:szCs w:val="28"/>
          <w:lang w:val="kk-KZ"/>
        </w:rPr>
        <w:t xml:space="preserve"> (нақтыланған) жылдық жоспарында (мемлекеттік сатып алудың алдын ала жылдық жосп</w:t>
      </w:r>
      <w:r w:rsidRPr="0049717A">
        <w:rPr>
          <w:color w:val="000000" w:themeColor="text1"/>
          <w:sz w:val="28"/>
          <w:szCs w:val="28"/>
          <w:lang w:val="kk-KZ"/>
        </w:rPr>
        <w:t xml:space="preserve">арында) көзделмеген тауарларды, жұмыстарды, көрсетілетін қызметтерді сатып алуға жол </w:t>
      </w:r>
      <w:proofErr w:type="spellStart"/>
      <w:r w:rsidRPr="0049717A">
        <w:rPr>
          <w:color w:val="000000" w:themeColor="text1"/>
          <w:sz w:val="28"/>
          <w:szCs w:val="28"/>
          <w:lang w:val="kk-KZ"/>
        </w:rPr>
        <w:t>берiлмейдi</w:t>
      </w:r>
      <w:proofErr w:type="spellEnd"/>
      <w:r w:rsidRPr="0049717A">
        <w:rPr>
          <w:color w:val="000000" w:themeColor="text1"/>
          <w:sz w:val="28"/>
          <w:szCs w:val="28"/>
          <w:lang w:val="kk-KZ"/>
        </w:rPr>
        <w:t>.</w:t>
      </w:r>
    </w:p>
    <w:p w14:paraId="479F088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Бұл ретте, мемлекеттік сатып алуды жүзеге асыруға бөлінген сомалар, оның ішінде мемлекеттік сатып алудың жылдық жоспарын (мемлекеттік сатып алудың алдын ала жы</w:t>
      </w:r>
      <w:r w:rsidRPr="0049717A">
        <w:rPr>
          <w:color w:val="000000" w:themeColor="text1"/>
          <w:sz w:val="28"/>
          <w:szCs w:val="28"/>
          <w:lang w:val="kk-KZ"/>
        </w:rPr>
        <w:t>лдық жоспарын) бекіту кезінде алдын ала төлемнің (аванстың) мөлшерін қосылған құн салығын есепке алмай көрсетіледі.»;</w:t>
      </w:r>
    </w:p>
    <w:p w14:paraId="3B179E3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22-тармақ мынадай редакцияда жазылсын:</w:t>
      </w:r>
    </w:p>
    <w:p w14:paraId="141D055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w:t>
      </w:r>
      <w:r w:rsidRPr="0049717A">
        <w:rPr>
          <w:color w:val="000000" w:themeColor="text1"/>
          <w:sz w:val="28"/>
          <w:szCs w:val="28"/>
          <w:lang w:val="kk-KZ"/>
        </w:rPr>
        <w:t>22. Мемлекеттік сатып алуды ұйымдастырушы әлеуетті өнім берушілердің өтініштерді беру мерзімі аяқт</w:t>
      </w:r>
      <w:r w:rsidRPr="0049717A">
        <w:rPr>
          <w:color w:val="000000" w:themeColor="text1"/>
          <w:sz w:val="28"/>
          <w:szCs w:val="28"/>
          <w:lang w:val="kk-KZ"/>
        </w:rPr>
        <w:t xml:space="preserve">алған күннен бастап 2 (екі) жұмыс </w:t>
      </w:r>
      <w:r w:rsidRPr="0049717A">
        <w:rPr>
          <w:color w:val="000000" w:themeColor="text1"/>
          <w:sz w:val="28"/>
          <w:szCs w:val="28"/>
          <w:lang w:val="kk-KZ"/>
        </w:rPr>
        <w:lastRenderedPageBreak/>
        <w:t>күні ішінде Ұлттық қауіпсіздік органдары жүргізетін құрылыс жөніндегі жұмыстарды (жаңа объектілерді, қолданыстағы объектілерді өзгерту (кеңейту, жаңғырту, техникалық қайта жарақтандыру, реконструкциялау, реставрациялау, кү</w:t>
      </w:r>
      <w:r w:rsidRPr="0049717A">
        <w:rPr>
          <w:color w:val="000000" w:themeColor="text1"/>
          <w:sz w:val="28"/>
          <w:szCs w:val="28"/>
          <w:lang w:val="kk-KZ"/>
        </w:rPr>
        <w:t xml:space="preserve">рделі жөндеу), монтаждау (бөлшектеу)) ағымдағы жөндеуге әлеуетті өнім берушілердің тізімін </w:t>
      </w:r>
      <w:r>
        <w:rPr>
          <w:color w:val="000000" w:themeColor="text1"/>
          <w:sz w:val="28"/>
          <w:szCs w:val="28"/>
          <w:lang w:val="kk-KZ"/>
        </w:rPr>
        <w:t>т</w:t>
      </w:r>
      <w:r w:rsidRPr="0049717A">
        <w:rPr>
          <w:color w:val="000000" w:themeColor="text1"/>
          <w:sz w:val="28"/>
          <w:szCs w:val="28"/>
          <w:lang w:val="kk-KZ"/>
        </w:rPr>
        <w:t>апсырыс беруші Заңның 7-бабында көзделген шектеулерді ескере отырып, қағаз тасығышта жасалатын мемлекеттік сатып алуларды қоспағанда, веб-порталда осы Қағидалардың 24-тармағында белгіленген талаптарға сәйкестігіне тексеру жүргізе отырып, оларды осы тізімге</w:t>
      </w:r>
      <w:r w:rsidRPr="0049717A">
        <w:rPr>
          <w:color w:val="000000" w:themeColor="text1"/>
          <w:sz w:val="28"/>
          <w:szCs w:val="28"/>
          <w:lang w:val="kk-KZ"/>
        </w:rPr>
        <w:t xml:space="preserve"> енгізу туралы </w:t>
      </w:r>
      <w:proofErr w:type="spellStart"/>
      <w:r w:rsidRPr="0049717A">
        <w:rPr>
          <w:color w:val="000000" w:themeColor="text1"/>
          <w:sz w:val="28"/>
          <w:szCs w:val="28"/>
          <w:lang w:val="kk-KZ"/>
        </w:rPr>
        <w:t>өтінішхат</w:t>
      </w:r>
      <w:proofErr w:type="spellEnd"/>
      <w:r w:rsidRPr="0049717A">
        <w:rPr>
          <w:color w:val="000000" w:themeColor="text1"/>
          <w:sz w:val="28"/>
          <w:szCs w:val="28"/>
          <w:lang w:val="kk-KZ"/>
        </w:rPr>
        <w:t xml:space="preserve"> берілген конкурс/лоттар бойынша әлеуетті өнім берушілердің тізімін қалыптастырады.</w:t>
      </w:r>
    </w:p>
    <w:p w14:paraId="386282E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Егер өткізілетін мемлекеттік сатып алуға қатысу туралы өтініш түспесе, </w:t>
      </w:r>
      <w:r>
        <w:rPr>
          <w:color w:val="000000" w:themeColor="text1"/>
          <w:sz w:val="28"/>
          <w:szCs w:val="28"/>
          <w:lang w:val="kk-KZ"/>
        </w:rPr>
        <w:br/>
      </w:r>
      <w:r w:rsidRPr="0049717A">
        <w:rPr>
          <w:color w:val="000000" w:themeColor="text1"/>
          <w:sz w:val="28"/>
          <w:szCs w:val="28"/>
          <w:lang w:val="kk-KZ"/>
        </w:rPr>
        <w:t>не мемлекеттік сатып алуды ұйымдастырушы осы Қағидалардың 24-тармағында белг</w:t>
      </w:r>
      <w:r w:rsidRPr="0049717A">
        <w:rPr>
          <w:color w:val="000000" w:themeColor="text1"/>
          <w:sz w:val="28"/>
          <w:szCs w:val="28"/>
          <w:lang w:val="kk-KZ"/>
        </w:rPr>
        <w:t>іленген талаптарға сәйкестігін тексергеннен кейін бірде бір әлеуетті өнім берушіге жол берілмей немесе рұқсат етілмесе, тапсырыс беруші мекенжайына хабарлама жіберілетін әлеуетті өнім берушілердің тізімін толықтыр</w:t>
      </w:r>
      <w:r w:rsidRPr="0049717A">
        <w:rPr>
          <w:color w:val="000000" w:themeColor="text1"/>
          <w:sz w:val="28"/>
          <w:szCs w:val="28"/>
          <w:lang w:val="kk-KZ"/>
        </w:rPr>
        <w:t>ыл</w:t>
      </w:r>
      <w:r w:rsidRPr="0049717A">
        <w:rPr>
          <w:color w:val="000000" w:themeColor="text1"/>
          <w:sz w:val="28"/>
          <w:szCs w:val="28"/>
          <w:lang w:val="kk-KZ"/>
        </w:rPr>
        <w:t>ады.</w:t>
      </w:r>
    </w:p>
    <w:p w14:paraId="3645409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Бұл ретте, тізімді тапсырыс берушіні</w:t>
      </w:r>
      <w:r w:rsidRPr="0049717A">
        <w:rPr>
          <w:color w:val="000000" w:themeColor="text1"/>
          <w:sz w:val="28"/>
          <w:szCs w:val="28"/>
          <w:lang w:val="kk-KZ"/>
        </w:rPr>
        <w:t>ң тізімді толықтыруын ескере отырып, мемлекеттік сатып алуды ұйымдастырушы қағаз тасығышта қалыптастырады.»;</w:t>
      </w:r>
    </w:p>
    <w:p w14:paraId="19CAFAA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24-тармақтың 8) тармақшасы мынадай редакцияда жазылсын:</w:t>
      </w:r>
    </w:p>
    <w:p w14:paraId="1AFEBBC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«8) тауарларды мемлекеттік сатып алуды жүргізу кезінде осы Қағидалардың 17-тармағына сәйкес</w:t>
      </w:r>
      <w:r w:rsidRPr="0049717A">
        <w:rPr>
          <w:color w:val="000000" w:themeColor="text1"/>
          <w:sz w:val="28"/>
          <w:szCs w:val="28"/>
          <w:lang w:val="kk-KZ"/>
        </w:rPr>
        <w:t>, әлеуетті өнім берушілердің тізімі тауарларды, жұмыстар мен көрсетілетін қызметтерді қазақстандық тауар өндірушілердің тізілімінде не сенімді бағдарламалық қамтамасыз ету және электрондық өнеркәсіп өнімдерінің тізілімінде тұратын әлеуетті өнім берушілер қ</w:t>
      </w:r>
      <w:r w:rsidRPr="0049717A">
        <w:rPr>
          <w:color w:val="000000" w:themeColor="text1"/>
          <w:sz w:val="28"/>
          <w:szCs w:val="28"/>
          <w:lang w:val="kk-KZ"/>
        </w:rPr>
        <w:t>атарынан қалыптастырылады.»;</w:t>
      </w:r>
    </w:p>
    <w:p w14:paraId="397766D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27-тармақ мынадай редакцияда жазылсын:</w:t>
      </w:r>
    </w:p>
    <w:p w14:paraId="34B1F96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w:t>
      </w:r>
      <w:r w:rsidRPr="008F05C1">
        <w:rPr>
          <w:color w:val="000000" w:themeColor="text1"/>
          <w:sz w:val="28"/>
          <w:szCs w:val="28"/>
          <w:lang w:val="kk-KZ"/>
        </w:rPr>
        <w:t xml:space="preserve">27. Конкурстық комиссияның төрағасы және басқа да мүшелері конкурстық комиссияның мүшелері болып табылады. Конкурстық комиссия </w:t>
      </w:r>
      <w:proofErr w:type="spellStart"/>
      <w:r w:rsidRPr="008F05C1">
        <w:rPr>
          <w:color w:val="000000" w:themeColor="text1"/>
          <w:sz w:val="28"/>
          <w:szCs w:val="28"/>
          <w:lang w:val="kk-KZ"/>
        </w:rPr>
        <w:t>мүшелерiнiң</w:t>
      </w:r>
      <w:proofErr w:type="spellEnd"/>
      <w:r w:rsidRPr="008F05C1">
        <w:rPr>
          <w:color w:val="000000" w:themeColor="text1"/>
          <w:sz w:val="28"/>
          <w:szCs w:val="28"/>
          <w:lang w:val="kk-KZ"/>
        </w:rPr>
        <w:t xml:space="preserve"> жалпы саны тақ санды құрауға және </w:t>
      </w:r>
      <w:proofErr w:type="spellStart"/>
      <w:r w:rsidRPr="008F05C1">
        <w:rPr>
          <w:color w:val="000000" w:themeColor="text1"/>
          <w:sz w:val="28"/>
          <w:szCs w:val="28"/>
          <w:lang w:val="kk-KZ"/>
        </w:rPr>
        <w:t>кемiнде</w:t>
      </w:r>
      <w:proofErr w:type="spellEnd"/>
      <w:r w:rsidRPr="008F05C1">
        <w:rPr>
          <w:color w:val="000000" w:themeColor="text1"/>
          <w:sz w:val="28"/>
          <w:szCs w:val="28"/>
          <w:lang w:val="kk-KZ"/>
        </w:rPr>
        <w:t xml:space="preserve"> 3 (үш)</w:t>
      </w:r>
      <w:r w:rsidRPr="008F05C1">
        <w:rPr>
          <w:color w:val="000000" w:themeColor="text1"/>
          <w:sz w:val="28"/>
          <w:szCs w:val="28"/>
          <w:lang w:val="kk-KZ"/>
        </w:rPr>
        <w:t xml:space="preserve"> адам болуға </w:t>
      </w:r>
      <w:proofErr w:type="spellStart"/>
      <w:r w:rsidRPr="008F05C1">
        <w:rPr>
          <w:color w:val="000000" w:themeColor="text1"/>
          <w:sz w:val="28"/>
          <w:szCs w:val="28"/>
          <w:lang w:val="kk-KZ"/>
        </w:rPr>
        <w:t>тиiс</w:t>
      </w:r>
      <w:proofErr w:type="spellEnd"/>
      <w:r w:rsidRPr="008F05C1">
        <w:rPr>
          <w:color w:val="000000" w:themeColor="text1"/>
          <w:sz w:val="28"/>
          <w:szCs w:val="28"/>
          <w:lang w:val="kk-KZ"/>
        </w:rPr>
        <w:t>.</w:t>
      </w:r>
    </w:p>
    <w:p w14:paraId="2AB92149" w14:textId="77777777" w:rsidR="004D1122" w:rsidRDefault="004517A9">
      <w:pPr>
        <w:overflowPunct w:val="0"/>
        <w:autoSpaceDE w:val="0"/>
        <w:autoSpaceDN w:val="0"/>
        <w:adjustRightInd w:val="0"/>
        <w:ind w:firstLine="709"/>
        <w:jc w:val="both"/>
        <w:rPr>
          <w:color w:val="000000" w:themeColor="text1"/>
          <w:sz w:val="28"/>
          <w:szCs w:val="28"/>
          <w:lang w:val="kk-KZ"/>
        </w:rPr>
      </w:pPr>
      <w:r w:rsidRPr="008F05C1">
        <w:rPr>
          <w:color w:val="000000" w:themeColor="text1"/>
          <w:sz w:val="28"/>
          <w:szCs w:val="28"/>
          <w:lang w:val="kk-KZ"/>
        </w:rPr>
        <w:t>Конкурстық комиссияның төрағасы болып мемлекеттік сатып алуды ұйымдастырушының бірінші басшысының орынбасарынан төмен емес лауазымды адам не оның міндетін атқарушы адам не орталық мемлекеттік органның аппарат басшысы немесе аппарат басшы</w:t>
      </w:r>
      <w:r w:rsidRPr="008F05C1">
        <w:rPr>
          <w:color w:val="000000" w:themeColor="text1"/>
          <w:sz w:val="28"/>
          <w:szCs w:val="28"/>
          <w:lang w:val="kk-KZ"/>
        </w:rPr>
        <w:t>сының өкілеттігін жүзеге асыратын өзге лауазымды тұлға немесе бюджеттік бағдарламаның басшысы не оның міндетін атқарушы адам айқындалады. Мемлекеттік сатып алуды ұйымдастырушы болып тапсырыс беруші өзі әрекет ететін болса, конкурстық комиссияның төрағасы б</w:t>
      </w:r>
      <w:r w:rsidRPr="008F05C1">
        <w:rPr>
          <w:color w:val="000000" w:themeColor="text1"/>
          <w:sz w:val="28"/>
          <w:szCs w:val="28"/>
          <w:lang w:val="kk-KZ"/>
        </w:rPr>
        <w:t>олып тапсырыс берушінің бірінші басшысының орынбасарынан төмен емес лауазымды адам айқындалады. Мемлекеттік сатып алуды ұйымдастырушы болып тапсырыс берушінің атынан өзінің мемлекеттік сатып алуды ұйымдастыру рәсімдерін орындауға және өткізуге жауапты құры</w:t>
      </w:r>
      <w:r w:rsidRPr="008F05C1">
        <w:rPr>
          <w:color w:val="000000" w:themeColor="text1"/>
          <w:sz w:val="28"/>
          <w:szCs w:val="28"/>
          <w:lang w:val="kk-KZ"/>
        </w:rPr>
        <w:t xml:space="preserve">лымдық бөлімшесі әрекет ететін кезде, конкурстық комиссияның төрағасы болып басшыдан төмен емес лауазымды адам не оның міндетін атқарушы адам </w:t>
      </w:r>
      <w:r w:rsidRPr="008F05C1">
        <w:rPr>
          <w:color w:val="000000" w:themeColor="text1"/>
          <w:sz w:val="28"/>
          <w:szCs w:val="28"/>
          <w:lang w:val="kk-KZ"/>
        </w:rPr>
        <w:lastRenderedPageBreak/>
        <w:t>не аппарат басшысының өкілеттігін жүзеге асыратын өзге лауазымды тұлға немесе бюджеттік бағдарламаның басшысы не т</w:t>
      </w:r>
      <w:r w:rsidRPr="008F05C1">
        <w:rPr>
          <w:color w:val="000000" w:themeColor="text1"/>
          <w:sz w:val="28"/>
          <w:szCs w:val="28"/>
          <w:lang w:val="kk-KZ"/>
        </w:rPr>
        <w:t>апсырыс берушінің осы құрылымдық бөлімшесінің міндетін атқарушы адам анықталуға тиіс.</w:t>
      </w:r>
    </w:p>
    <w:p w14:paraId="1B3EAA97" w14:textId="77777777" w:rsidR="004D1122" w:rsidRDefault="004517A9">
      <w:pPr>
        <w:overflowPunct w:val="0"/>
        <w:autoSpaceDE w:val="0"/>
        <w:autoSpaceDN w:val="0"/>
        <w:adjustRightInd w:val="0"/>
        <w:ind w:firstLine="709"/>
        <w:jc w:val="both"/>
        <w:rPr>
          <w:color w:val="000000" w:themeColor="text1"/>
          <w:sz w:val="28"/>
          <w:szCs w:val="28"/>
          <w:lang w:val="kk-KZ"/>
        </w:rPr>
      </w:pPr>
      <w:r w:rsidRPr="008F05C1">
        <w:rPr>
          <w:color w:val="000000" w:themeColor="text1"/>
          <w:sz w:val="28"/>
          <w:szCs w:val="28"/>
          <w:lang w:val="kk-KZ"/>
        </w:rPr>
        <w:t>Конкурстық комиссия төрағасы болмаған кезде конкурстық комиссия төрағасының кандидатурасы қайта бекітіледі. Бұл ретте, конкурстық комиссияның төрағасы болып бірінші басшының орынбасарынан төмен емес лауазымды адам, ал ол болмаған кезде – бірінші басшы айқы</w:t>
      </w:r>
      <w:r w:rsidRPr="008F05C1">
        <w:rPr>
          <w:color w:val="000000" w:themeColor="text1"/>
          <w:sz w:val="28"/>
          <w:szCs w:val="28"/>
          <w:lang w:val="kk-KZ"/>
        </w:rPr>
        <w:t>ндалады.</w:t>
      </w:r>
      <w:r w:rsidRPr="0049717A">
        <w:rPr>
          <w:color w:val="000000" w:themeColor="text1"/>
          <w:sz w:val="28"/>
          <w:szCs w:val="28"/>
          <w:lang w:val="kk-KZ"/>
        </w:rPr>
        <w:t>»;</w:t>
      </w:r>
    </w:p>
    <w:p w14:paraId="4E2317C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70 және 71-тармақтар мынадай редакцияда жазылсын:</w:t>
      </w:r>
    </w:p>
    <w:p w14:paraId="33532A1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«70. Мемлекеттік сатып алуды ұйымдастырушы мынадай:</w:t>
      </w:r>
    </w:p>
    <w:p w14:paraId="1882B28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 конкурсқа қатысушы деп танылған әлеуетті өнім беруші өзінің конкурстық баға ұсынысын белгіленген мерзімде табыс етпеген не кері қайтарып алғ</w:t>
      </w:r>
      <w:r w:rsidRPr="0049717A">
        <w:rPr>
          <w:color w:val="000000" w:themeColor="text1"/>
          <w:sz w:val="28"/>
          <w:szCs w:val="28"/>
          <w:lang w:val="kk-KZ"/>
        </w:rPr>
        <w:t>ан;</w:t>
      </w:r>
    </w:p>
    <w:p w14:paraId="6908071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конкурс жеңімпазы деп айқындалған әлеуетті өнім беруші мемлекеттік сатып алу туралы шарт жасасудан жалтарған;</w:t>
      </w:r>
    </w:p>
    <w:p w14:paraId="7405B91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конкурс жеңімпазы мемлекеттік сатып алу туралы шарт жасасқан кезде мемлекеттік сатып алу туралы шарттың орындалуын қамтамасыз етуді, ава</w:t>
      </w:r>
      <w:r w:rsidRPr="0049717A">
        <w:rPr>
          <w:color w:val="000000" w:themeColor="text1"/>
          <w:sz w:val="28"/>
          <w:szCs w:val="28"/>
          <w:lang w:val="kk-KZ"/>
        </w:rPr>
        <w:t>нстық қамтамасыз етуді (шартта аванс көзделген жағдайда) демпингтік деп танылмайтын, рұқсат етілетін ең төмен бағадан төмендетілген сомаға тең мөлшердегі соманы (ол бар болса) енгізбеген не уақтылы белгілі мерзімде енгізбеген жағдайлардың бірі орын алған;</w:t>
      </w:r>
    </w:p>
    <w:p w14:paraId="1A9B04E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 әлеуетті өнім беруші конкурсқа қатысушы деп танылып, белгіленген мерзімде мемлекеттік сатып алуға бөлінген сомадан асып түсетін конкурстық баға ұсынысын не демпингтік сомадан төмен баға ұсынысын ұсынған жағдайда, осы Қағидалардың 109, 110, 111, 112, 113</w:t>
      </w:r>
      <w:r w:rsidRPr="0049717A">
        <w:rPr>
          <w:color w:val="000000" w:themeColor="text1"/>
          <w:sz w:val="28"/>
          <w:szCs w:val="28"/>
          <w:lang w:val="kk-KZ"/>
        </w:rPr>
        <w:t>, 114 және 115-тармақтарында көзделген жағдайларда конкурсқа қатысуға өтінімді қамтамасыз етуді қайтармайды.</w:t>
      </w:r>
    </w:p>
    <w:p w14:paraId="4818898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Осы тармақта көзделген жағдайлардың бірі орын алған кезде конкурсқа қатысуға өтінімді қамтамасыз ету сомасы тиісті бюджеттің кірісіне есепке жатқыз</w:t>
      </w:r>
      <w:r w:rsidRPr="0049717A">
        <w:rPr>
          <w:color w:val="000000" w:themeColor="text1"/>
          <w:sz w:val="28"/>
          <w:szCs w:val="28"/>
          <w:lang w:val="kk-KZ"/>
        </w:rPr>
        <w:t>ылады.</w:t>
      </w:r>
    </w:p>
    <w:p w14:paraId="7061F2C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71. Конкурсқа қатысуға өтінімді қамтамасыз ету мынадай:</w:t>
      </w:r>
    </w:p>
    <w:p w14:paraId="78ABFFE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1) осы әлеуетті өнім беруші өзінің конкурсқа қатысуға өтінімін конкурсқа қатысуға </w:t>
      </w:r>
      <w:proofErr w:type="spellStart"/>
      <w:r w:rsidRPr="0049717A">
        <w:rPr>
          <w:color w:val="000000" w:themeColor="text1"/>
          <w:sz w:val="28"/>
          <w:szCs w:val="28"/>
          <w:lang w:val="kk-KZ"/>
        </w:rPr>
        <w:t>өтінім</w:t>
      </w:r>
      <w:proofErr w:type="spellEnd"/>
      <w:r w:rsidRPr="0049717A">
        <w:rPr>
          <w:color w:val="000000" w:themeColor="text1"/>
          <w:sz w:val="28"/>
          <w:szCs w:val="28"/>
          <w:lang w:val="kk-KZ"/>
        </w:rPr>
        <w:t xml:space="preserve"> берудің соңғы мерзімі өткенге дейін кері қайтарып алған;</w:t>
      </w:r>
    </w:p>
    <w:p w14:paraId="7986317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конкурсқа қатысуға рұқсат беру туралы хаттам</w:t>
      </w:r>
      <w:r w:rsidRPr="0049717A">
        <w:rPr>
          <w:color w:val="000000" w:themeColor="text1"/>
          <w:sz w:val="28"/>
          <w:szCs w:val="28"/>
          <w:lang w:val="kk-KZ"/>
        </w:rPr>
        <w:t>аға қол қойылған (аталған жағдай конкурсқа қатысушылар деп танылған әлеуетті өнім берушілерге қолданылмайды);</w:t>
      </w:r>
    </w:p>
    <w:p w14:paraId="2C25752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конкурс тәсілімен мемлекеттік сатып алудың нәтижелері туралы хаттамаға қол қойылған (аталған жағдай конкурс жеңімпазы деп айқындалған конкурсқа</w:t>
      </w:r>
      <w:r w:rsidRPr="0049717A">
        <w:rPr>
          <w:color w:val="000000" w:themeColor="text1"/>
          <w:sz w:val="28"/>
          <w:szCs w:val="28"/>
          <w:lang w:val="kk-KZ"/>
        </w:rPr>
        <w:t xml:space="preserve"> қатысушыға қолданылмайды);</w:t>
      </w:r>
    </w:p>
    <w:p w14:paraId="340B626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 мемлекеттік сатып алу туралы шарт күшіне енген және конкурс жеңімпазы конкурстық құжаттамада көзделген мемлекеттік сатып алу туралы шарттың орындалуын қамтамасыз етуді, аванстық қамтамасыз етуді (шартта аванс көзделген жағдайда) демпингтік деп танылмайт</w:t>
      </w:r>
      <w:r w:rsidRPr="0049717A">
        <w:rPr>
          <w:color w:val="000000" w:themeColor="text1"/>
          <w:sz w:val="28"/>
          <w:szCs w:val="28"/>
          <w:lang w:val="kk-KZ"/>
        </w:rPr>
        <w:t xml:space="preserve">ын, рұқсат етілетін </w:t>
      </w:r>
      <w:r>
        <w:rPr>
          <w:color w:val="000000" w:themeColor="text1"/>
          <w:sz w:val="28"/>
          <w:szCs w:val="28"/>
          <w:lang w:val="kk-KZ"/>
        </w:rPr>
        <w:br/>
      </w:r>
      <w:r w:rsidRPr="0049717A">
        <w:rPr>
          <w:color w:val="000000" w:themeColor="text1"/>
          <w:sz w:val="28"/>
          <w:szCs w:val="28"/>
          <w:lang w:val="kk-KZ"/>
        </w:rPr>
        <w:lastRenderedPageBreak/>
        <w:t>ең төмен бағадан төмендетілген сомаға тең мөлшердегі соманы (ол бар болса) енгізген;</w:t>
      </w:r>
    </w:p>
    <w:p w14:paraId="33CB0D7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5) әлеуетті өнім берушінің конкурсқа қатысуға </w:t>
      </w:r>
      <w:proofErr w:type="spellStart"/>
      <w:r w:rsidRPr="0049717A">
        <w:rPr>
          <w:color w:val="000000" w:themeColor="text1"/>
          <w:sz w:val="28"/>
          <w:szCs w:val="28"/>
          <w:lang w:val="kk-KZ"/>
        </w:rPr>
        <w:t>өтiнiмiнiң</w:t>
      </w:r>
      <w:proofErr w:type="spellEnd"/>
      <w:r w:rsidRPr="0049717A">
        <w:rPr>
          <w:color w:val="000000" w:themeColor="text1"/>
          <w:sz w:val="28"/>
          <w:szCs w:val="28"/>
          <w:lang w:val="kk-KZ"/>
        </w:rPr>
        <w:t xml:space="preserve"> қолданылу мерзімі өткен;</w:t>
      </w:r>
    </w:p>
    <w:p w14:paraId="0FCF83D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6) шарттың орындалуын қамтамасыз етуді енгізу мерзімі өткенге дейін </w:t>
      </w:r>
      <w:r w:rsidRPr="0049717A">
        <w:rPr>
          <w:color w:val="000000" w:themeColor="text1"/>
          <w:sz w:val="28"/>
          <w:szCs w:val="28"/>
          <w:lang w:val="kk-KZ"/>
        </w:rPr>
        <w:t>мемлекеттік сатып алу туралы шарт бойынша міндеттемелер толық және тиісінше орындалған</w:t>
      </w:r>
      <w:r w:rsidRPr="0049717A">
        <w:rPr>
          <w:color w:val="000000" w:themeColor="text1"/>
          <w:sz w:val="28"/>
          <w:szCs w:val="28"/>
          <w:lang w:val="kk-KZ"/>
        </w:rPr>
        <w:t xml:space="preserve"> жағдайлардың бірі басталған</w:t>
      </w:r>
      <w:r w:rsidRPr="0049717A">
        <w:rPr>
          <w:color w:val="000000" w:themeColor="text1"/>
          <w:sz w:val="28"/>
          <w:szCs w:val="28"/>
          <w:lang w:val="kk-KZ"/>
        </w:rPr>
        <w:t xml:space="preserve"> күннен бастап 7 (жеті) жұмыс күні ішінде қайтарылады.»;</w:t>
      </w:r>
    </w:p>
    <w:p w14:paraId="2701962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81-тармақ мынадай редакцияда жазылсын:</w:t>
      </w:r>
    </w:p>
    <w:p w14:paraId="02E99E0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«81. Конкурстық комиссия конкурсқа қатысуға өт</w:t>
      </w:r>
      <w:r w:rsidRPr="0049717A">
        <w:rPr>
          <w:color w:val="000000" w:themeColor="text1"/>
          <w:sz w:val="28"/>
          <w:szCs w:val="28"/>
          <w:lang w:val="kk-KZ"/>
        </w:rPr>
        <w:t xml:space="preserve">інімдерді қарайды және конкурсқа қатысуға өтінімдер салынған конверттер ашылған күннен бастап </w:t>
      </w:r>
      <w:r>
        <w:rPr>
          <w:color w:val="000000" w:themeColor="text1"/>
          <w:sz w:val="28"/>
          <w:szCs w:val="28"/>
          <w:lang w:val="kk-KZ"/>
        </w:rPr>
        <w:br/>
      </w:r>
      <w:r w:rsidRPr="0049717A">
        <w:rPr>
          <w:color w:val="000000" w:themeColor="text1"/>
          <w:sz w:val="28"/>
          <w:szCs w:val="28"/>
          <w:lang w:val="kk-KZ"/>
        </w:rPr>
        <w:t>10 (он) жұмыс күні ішінде әлеуетті өнім берушілерге конкурсқа қатысуға рұқсат беру туралы шешім қабылдайды.</w:t>
      </w:r>
    </w:p>
    <w:p w14:paraId="57610A5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Күрделі техникалық сипаттамасы және ерекшеліктері бар</w:t>
      </w:r>
      <w:r w:rsidRPr="0049717A">
        <w:rPr>
          <w:color w:val="000000" w:themeColor="text1"/>
          <w:sz w:val="28"/>
          <w:szCs w:val="28"/>
          <w:lang w:val="kk-KZ"/>
        </w:rPr>
        <w:t xml:space="preserve">, күрделі мемлекеттік сатып алуларды жүргізген кезде, өтінімдерді қарау мерзімі </w:t>
      </w:r>
      <w:r>
        <w:rPr>
          <w:color w:val="000000" w:themeColor="text1"/>
          <w:sz w:val="28"/>
          <w:szCs w:val="28"/>
          <w:lang w:val="kk-KZ"/>
        </w:rPr>
        <w:br/>
      </w:r>
      <w:r w:rsidRPr="0049717A">
        <w:rPr>
          <w:color w:val="000000" w:themeColor="text1"/>
          <w:sz w:val="28"/>
          <w:szCs w:val="28"/>
          <w:lang w:val="kk-KZ"/>
        </w:rPr>
        <w:t>5 (бес) жұмыс күніне дейін ұзартылады.</w:t>
      </w:r>
    </w:p>
    <w:p w14:paraId="40D5F56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Бұл ретте, оны әлеуетті өнім берушілер тізіміне енгізу туралы </w:t>
      </w:r>
      <w:proofErr w:type="spellStart"/>
      <w:r w:rsidRPr="0049717A">
        <w:rPr>
          <w:color w:val="000000" w:themeColor="text1"/>
          <w:sz w:val="28"/>
          <w:szCs w:val="28"/>
          <w:lang w:val="kk-KZ"/>
        </w:rPr>
        <w:t>өтінішхат</w:t>
      </w:r>
      <w:proofErr w:type="spellEnd"/>
      <w:r w:rsidRPr="0049717A">
        <w:rPr>
          <w:color w:val="000000" w:themeColor="text1"/>
          <w:sz w:val="28"/>
          <w:szCs w:val="28"/>
          <w:lang w:val="kk-KZ"/>
        </w:rPr>
        <w:t xml:space="preserve"> берілмеген әлеуетті өнім берушілердің конкурсқа/лотқа қатысуға ө</w:t>
      </w:r>
      <w:r w:rsidRPr="0049717A">
        <w:rPr>
          <w:color w:val="000000" w:themeColor="text1"/>
          <w:sz w:val="28"/>
          <w:szCs w:val="28"/>
          <w:lang w:val="kk-KZ"/>
        </w:rPr>
        <w:t>тінімдер қараусыз қалады.»;</w:t>
      </w:r>
    </w:p>
    <w:p w14:paraId="6B3587A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87-тармақ мынадай редакцияда жазылсын:</w:t>
      </w:r>
    </w:p>
    <w:p w14:paraId="7FA1F3D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«87. Мынадай:</w:t>
      </w:r>
    </w:p>
    <w:p w14:paraId="0313BDB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1) банктік кепілдік түрінде берілген конкурсқа қатысуға </w:t>
      </w:r>
      <w:proofErr w:type="spellStart"/>
      <w:r w:rsidRPr="0049717A">
        <w:rPr>
          <w:color w:val="000000" w:themeColor="text1"/>
          <w:sz w:val="28"/>
          <w:szCs w:val="28"/>
          <w:lang w:val="kk-KZ"/>
        </w:rPr>
        <w:t>өтiнiмдi</w:t>
      </w:r>
      <w:proofErr w:type="spellEnd"/>
      <w:r w:rsidRPr="0049717A">
        <w:rPr>
          <w:color w:val="000000" w:themeColor="text1"/>
          <w:sz w:val="28"/>
          <w:szCs w:val="28"/>
          <w:lang w:val="kk-KZ"/>
        </w:rPr>
        <w:t xml:space="preserve"> қамтамасыз </w:t>
      </w:r>
      <w:proofErr w:type="spellStart"/>
      <w:r w:rsidRPr="0049717A">
        <w:rPr>
          <w:color w:val="000000" w:themeColor="text1"/>
          <w:sz w:val="28"/>
          <w:szCs w:val="28"/>
          <w:lang w:val="kk-KZ"/>
        </w:rPr>
        <w:t>етудiң</w:t>
      </w:r>
      <w:proofErr w:type="spellEnd"/>
      <w:r w:rsidRPr="0049717A">
        <w:rPr>
          <w:color w:val="000000" w:themeColor="text1"/>
          <w:sz w:val="28"/>
          <w:szCs w:val="28"/>
          <w:lang w:val="kk-KZ"/>
        </w:rPr>
        <w:t xml:space="preserve"> қолданылу </w:t>
      </w:r>
      <w:proofErr w:type="spellStart"/>
      <w:r w:rsidRPr="0049717A">
        <w:rPr>
          <w:color w:val="000000" w:themeColor="text1"/>
          <w:sz w:val="28"/>
          <w:szCs w:val="28"/>
          <w:lang w:val="kk-KZ"/>
        </w:rPr>
        <w:t>мерзiмi</w:t>
      </w:r>
      <w:proofErr w:type="spellEnd"/>
      <w:r w:rsidRPr="0049717A">
        <w:rPr>
          <w:color w:val="000000" w:themeColor="text1"/>
          <w:sz w:val="28"/>
          <w:szCs w:val="28"/>
          <w:lang w:val="kk-KZ"/>
        </w:rPr>
        <w:t xml:space="preserve"> </w:t>
      </w:r>
      <w:proofErr w:type="spellStart"/>
      <w:r w:rsidRPr="0049717A">
        <w:rPr>
          <w:color w:val="000000" w:themeColor="text1"/>
          <w:sz w:val="28"/>
          <w:szCs w:val="28"/>
          <w:lang w:val="kk-KZ"/>
        </w:rPr>
        <w:t>жеткiлiксiз</w:t>
      </w:r>
      <w:proofErr w:type="spellEnd"/>
      <w:r w:rsidRPr="0049717A">
        <w:rPr>
          <w:color w:val="000000" w:themeColor="text1"/>
          <w:sz w:val="28"/>
          <w:szCs w:val="28"/>
          <w:lang w:val="kk-KZ"/>
        </w:rPr>
        <w:t xml:space="preserve"> болған;</w:t>
      </w:r>
    </w:p>
    <w:p w14:paraId="276119A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конкурстық комиссияға:</w:t>
      </w:r>
    </w:p>
    <w:p w14:paraId="5320DF4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конкурсқа қатысуға өтінімді </w:t>
      </w:r>
      <w:r w:rsidRPr="0049717A">
        <w:rPr>
          <w:color w:val="000000" w:themeColor="text1"/>
          <w:sz w:val="28"/>
          <w:szCs w:val="28"/>
          <w:lang w:val="kk-KZ"/>
        </w:rPr>
        <w:t>қамтамасыз етуді берген тұлғаны;</w:t>
      </w:r>
    </w:p>
    <w:p w14:paraId="2F23651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өтінімді қамтамасыз етуге қол қойған лауазымды адамның өкілеттігін растайтын құжаттың болмауы мұндай әлеуетті өнім берушіні конкурстық құжаттама талаптарына сай емес деп тану үшін негіз болып табылмайды;</w:t>
      </w:r>
    </w:p>
    <w:p w14:paraId="7BE9EE3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қатысу </w:t>
      </w:r>
      <w:proofErr w:type="spellStart"/>
      <w:r w:rsidRPr="0049717A">
        <w:rPr>
          <w:color w:val="000000" w:themeColor="text1"/>
          <w:sz w:val="28"/>
          <w:szCs w:val="28"/>
          <w:lang w:val="kk-KZ"/>
        </w:rPr>
        <w:t>үшiн</w:t>
      </w:r>
      <w:proofErr w:type="spellEnd"/>
      <w:r w:rsidRPr="0049717A">
        <w:rPr>
          <w:color w:val="000000" w:themeColor="text1"/>
          <w:sz w:val="28"/>
          <w:szCs w:val="28"/>
          <w:lang w:val="kk-KZ"/>
        </w:rPr>
        <w:t xml:space="preserve"> банктік</w:t>
      </w:r>
      <w:r w:rsidRPr="0049717A">
        <w:rPr>
          <w:color w:val="000000" w:themeColor="text1"/>
          <w:sz w:val="28"/>
          <w:szCs w:val="28"/>
          <w:lang w:val="kk-KZ"/>
        </w:rPr>
        <w:t xml:space="preserve"> кепілдік түрінде берілген </w:t>
      </w:r>
      <w:proofErr w:type="spellStart"/>
      <w:r w:rsidRPr="0049717A">
        <w:rPr>
          <w:color w:val="000000" w:themeColor="text1"/>
          <w:sz w:val="28"/>
          <w:szCs w:val="28"/>
          <w:lang w:val="kk-KZ"/>
        </w:rPr>
        <w:t>өтiнiмдi</w:t>
      </w:r>
      <w:proofErr w:type="spellEnd"/>
      <w:r w:rsidRPr="0049717A">
        <w:rPr>
          <w:color w:val="000000" w:themeColor="text1"/>
          <w:sz w:val="28"/>
          <w:szCs w:val="28"/>
          <w:lang w:val="kk-KZ"/>
        </w:rPr>
        <w:t xml:space="preserve"> қамтамасыз ету </w:t>
      </w:r>
      <w:proofErr w:type="spellStart"/>
      <w:r w:rsidRPr="0049717A">
        <w:rPr>
          <w:color w:val="000000" w:themeColor="text1"/>
          <w:sz w:val="28"/>
          <w:szCs w:val="28"/>
          <w:lang w:val="kk-KZ"/>
        </w:rPr>
        <w:t>енгiзiлетiн</w:t>
      </w:r>
      <w:proofErr w:type="spellEnd"/>
      <w:r w:rsidRPr="0049717A">
        <w:rPr>
          <w:color w:val="000000" w:themeColor="text1"/>
          <w:sz w:val="28"/>
          <w:szCs w:val="28"/>
          <w:lang w:val="kk-KZ"/>
        </w:rPr>
        <w:t xml:space="preserve"> тауарларды, жұмыстарды, көрсетілетін </w:t>
      </w:r>
      <w:proofErr w:type="spellStart"/>
      <w:r w:rsidRPr="0049717A">
        <w:rPr>
          <w:color w:val="000000" w:themeColor="text1"/>
          <w:sz w:val="28"/>
          <w:szCs w:val="28"/>
          <w:lang w:val="kk-KZ"/>
        </w:rPr>
        <w:t>қызметтердi</w:t>
      </w:r>
      <w:proofErr w:type="spellEnd"/>
      <w:r w:rsidRPr="0049717A">
        <w:rPr>
          <w:color w:val="000000" w:themeColor="text1"/>
          <w:sz w:val="28"/>
          <w:szCs w:val="28"/>
          <w:lang w:val="kk-KZ"/>
        </w:rPr>
        <w:t xml:space="preserve"> конкурс </w:t>
      </w:r>
      <w:proofErr w:type="spellStart"/>
      <w:r w:rsidRPr="0049717A">
        <w:rPr>
          <w:color w:val="000000" w:themeColor="text1"/>
          <w:sz w:val="28"/>
          <w:szCs w:val="28"/>
          <w:lang w:val="kk-KZ"/>
        </w:rPr>
        <w:t>тәсiлiмен</w:t>
      </w:r>
      <w:proofErr w:type="spellEnd"/>
      <w:r w:rsidRPr="0049717A">
        <w:rPr>
          <w:color w:val="000000" w:themeColor="text1"/>
          <w:sz w:val="28"/>
          <w:szCs w:val="28"/>
          <w:lang w:val="kk-KZ"/>
        </w:rPr>
        <w:t xml:space="preserve"> </w:t>
      </w:r>
      <w:proofErr w:type="spellStart"/>
      <w:r w:rsidRPr="0049717A">
        <w:rPr>
          <w:color w:val="000000" w:themeColor="text1"/>
          <w:sz w:val="28"/>
          <w:szCs w:val="28"/>
          <w:lang w:val="kk-KZ"/>
        </w:rPr>
        <w:t>мемлекеттiк</w:t>
      </w:r>
      <w:proofErr w:type="spellEnd"/>
      <w:r w:rsidRPr="0049717A">
        <w:rPr>
          <w:color w:val="000000" w:themeColor="text1"/>
          <w:sz w:val="28"/>
          <w:szCs w:val="28"/>
          <w:lang w:val="kk-KZ"/>
        </w:rPr>
        <w:t xml:space="preserve"> сатып алудың атауын;</w:t>
      </w:r>
    </w:p>
    <w:p w14:paraId="586452B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банктік кепілдік түрінде берілген конкурсқа қатысуға өтінімді қамтамасыз етудің қолданылу мер</w:t>
      </w:r>
      <w:r w:rsidRPr="0049717A">
        <w:rPr>
          <w:color w:val="000000" w:themeColor="text1"/>
          <w:sz w:val="28"/>
          <w:szCs w:val="28"/>
          <w:lang w:val="kk-KZ"/>
        </w:rPr>
        <w:t xml:space="preserve">зімін және (немесе) </w:t>
      </w:r>
      <w:proofErr w:type="spellStart"/>
      <w:r w:rsidRPr="0049717A">
        <w:rPr>
          <w:color w:val="000000" w:themeColor="text1"/>
          <w:sz w:val="28"/>
          <w:szCs w:val="28"/>
          <w:lang w:val="kk-KZ"/>
        </w:rPr>
        <w:t>өтiнiмдi</w:t>
      </w:r>
      <w:proofErr w:type="spellEnd"/>
      <w:r w:rsidRPr="0049717A">
        <w:rPr>
          <w:color w:val="000000" w:themeColor="text1"/>
          <w:sz w:val="28"/>
          <w:szCs w:val="28"/>
          <w:lang w:val="kk-KZ"/>
        </w:rPr>
        <w:t xml:space="preserve"> қамтамасыз ету сомасын, сондай-ақ оны беру шарттарын;</w:t>
      </w:r>
    </w:p>
    <w:p w14:paraId="1BC5892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конкурсқа қатысуға өтінімді қамтамасыз ету берілген тұлғаны;</w:t>
      </w:r>
    </w:p>
    <w:p w14:paraId="042B54C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пайдасына конкурсқа қатысуға өтінімді қамтамасыз ету енгізілетін тұлғаны айқындауға мүмкіндік бермейтін мәліметтердің болмауынан көрініс табатын конкурсқа қатысуға өтінімді қамтамасыз ету тиісті түрде ресімделмеген жағдайларда конкурстық комиссия конкурсқа</w:t>
      </w:r>
      <w:r w:rsidRPr="0049717A">
        <w:rPr>
          <w:color w:val="000000" w:themeColor="text1"/>
          <w:sz w:val="28"/>
          <w:szCs w:val="28"/>
          <w:lang w:val="kk-KZ"/>
        </w:rPr>
        <w:t xml:space="preserve"> қатысуға өтінімге енгізілген қамтамасыз етуді конкурстық құжаттаманың не жазбаша сұрау салудың талаптарына сәйкес келмейді деп таниды.</w:t>
      </w:r>
    </w:p>
    <w:p w14:paraId="0D5FB48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lastRenderedPageBreak/>
        <w:t>Конкурсқа қатысуға өтінімді қамтамасыз етудің тиынмен есептелген сомасы дөңгелектенеді. Бұл ретте 50 (елу) тиыннан кем с</w:t>
      </w:r>
      <w:r w:rsidRPr="0049717A">
        <w:rPr>
          <w:color w:val="000000" w:themeColor="text1"/>
          <w:sz w:val="28"/>
          <w:szCs w:val="28"/>
          <w:lang w:val="kk-KZ"/>
        </w:rPr>
        <w:t xml:space="preserve">ома нөлге дейін, </w:t>
      </w:r>
      <w:r>
        <w:rPr>
          <w:color w:val="000000" w:themeColor="text1"/>
          <w:sz w:val="28"/>
          <w:szCs w:val="28"/>
          <w:lang w:val="kk-KZ"/>
        </w:rPr>
        <w:br/>
      </w:r>
      <w:r w:rsidRPr="0049717A">
        <w:rPr>
          <w:color w:val="000000" w:themeColor="text1"/>
          <w:sz w:val="28"/>
          <w:szCs w:val="28"/>
          <w:lang w:val="kk-KZ"/>
        </w:rPr>
        <w:t>ал 50 (елу) тиынға тең және одан жоғары сома бір теңгеге дейін дөңгелектенеді.»;</w:t>
      </w:r>
    </w:p>
    <w:p w14:paraId="2B9C6F6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102-тармақтың 2) тармақшасы мынадай редакцияда жазылсын:</w:t>
      </w:r>
    </w:p>
    <w:p w14:paraId="2B6AF1F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конкурстық комиссия:</w:t>
      </w:r>
    </w:p>
    <w:p w14:paraId="40D1CDB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конкурсқа қатысушылардың осы тауарларды, жұмыстарды, көрсетілетін қызметтер</w:t>
      </w:r>
      <w:r w:rsidRPr="0049717A">
        <w:rPr>
          <w:color w:val="000000" w:themeColor="text1"/>
          <w:sz w:val="28"/>
          <w:szCs w:val="28"/>
          <w:lang w:val="kk-KZ"/>
        </w:rPr>
        <w:t>ді мемлекеттік сатып алуды конкурс тәсілімен жүзеге асыру үшін бөлінген сомадан асып түсетін конкурстық баға ұсыныстарын қабылдамайды;</w:t>
      </w:r>
    </w:p>
    <w:p w14:paraId="4BCD299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осы Қағидаларға сәйкес әлеуетті өнім беруші демпингке қарсы соманы (бар болса) енгізген жағдайда, осы Қағидалардың 116-та</w:t>
      </w:r>
      <w:r w:rsidRPr="0049717A">
        <w:rPr>
          <w:color w:val="000000" w:themeColor="text1"/>
          <w:sz w:val="28"/>
          <w:szCs w:val="28"/>
          <w:lang w:val="kk-KZ"/>
        </w:rPr>
        <w:t>рмағында көзделген тауарларды, жұмыстарды, көрсетілетін қызметтерді мемлекеттік сатып алуды қоспағанда, демпингтік бағаны айқындайды және конкурсқа қатысушының демпингтік баға болып табылатын конкурстық баға ұсынысын қабылдамайды;</w:t>
      </w:r>
    </w:p>
    <w:p w14:paraId="18C240D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осы Қағидаларда белгіленг</w:t>
      </w:r>
      <w:r w:rsidRPr="0049717A">
        <w:rPr>
          <w:color w:val="000000" w:themeColor="text1"/>
          <w:sz w:val="28"/>
          <w:szCs w:val="28"/>
          <w:lang w:val="kk-KZ"/>
        </w:rPr>
        <w:t>ен жағдайда демпингтік бағаны айқындайды және конкурсқа қатысушының демпингтік баға болып табылатын конкурстық баға ұсынысын қабылдамайды;</w:t>
      </w:r>
    </w:p>
    <w:p w14:paraId="6F3EDCB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конкурсқа қатысушылардың бағаларын салыстырады және олардың ішінен ең төменгі баға негізінде конкурс жеңімпазын айқын</w:t>
      </w:r>
      <w:r w:rsidRPr="0049717A">
        <w:rPr>
          <w:color w:val="000000" w:themeColor="text1"/>
          <w:sz w:val="28"/>
          <w:szCs w:val="28"/>
          <w:lang w:val="kk-KZ"/>
        </w:rPr>
        <w:t>дайды;</w:t>
      </w:r>
    </w:p>
    <w:p w14:paraId="59A6131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ең төмен баға ұсынысынан кейінгі баға негізінде екінші орын алған әлеуетті өнім берушіні айқындайды;</w:t>
      </w:r>
    </w:p>
    <w:p w14:paraId="53369B8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әлеуетті өнім берушілердің ең төмен баға ұсынысы тең болған кезде әлеуетті өнім берушілердің тізіміне енгізу туралы </w:t>
      </w:r>
      <w:proofErr w:type="spellStart"/>
      <w:r w:rsidRPr="0049717A">
        <w:rPr>
          <w:color w:val="000000" w:themeColor="text1"/>
          <w:sz w:val="28"/>
          <w:szCs w:val="28"/>
          <w:lang w:val="kk-KZ"/>
        </w:rPr>
        <w:t>өтінішхаты</w:t>
      </w:r>
      <w:proofErr w:type="spellEnd"/>
      <w:r w:rsidRPr="0049717A">
        <w:rPr>
          <w:color w:val="000000" w:themeColor="text1"/>
          <w:sz w:val="28"/>
          <w:szCs w:val="28"/>
          <w:lang w:val="kk-KZ"/>
        </w:rPr>
        <w:t xml:space="preserve"> басқа әлеуетті өнім б</w:t>
      </w:r>
      <w:r w:rsidRPr="0049717A">
        <w:rPr>
          <w:color w:val="000000" w:themeColor="text1"/>
          <w:sz w:val="28"/>
          <w:szCs w:val="28"/>
          <w:lang w:val="kk-KZ"/>
        </w:rPr>
        <w:t>ерушілерден бұрын веб-порталда берілген конкурсқа қатысушы екінші орын алған әлеуетті өнім беруші болып танылады.</w:t>
      </w:r>
    </w:p>
    <w:p w14:paraId="70F9DC9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Тапсырыс беруші әлеуетті өнім берушілер тізімін толықтыру жағдайында, веб-порталда әлеуетті өнім берушілер тізіміне енгізу туралы </w:t>
      </w:r>
      <w:proofErr w:type="spellStart"/>
      <w:r w:rsidRPr="0049717A">
        <w:rPr>
          <w:color w:val="000000" w:themeColor="text1"/>
          <w:sz w:val="28"/>
          <w:szCs w:val="28"/>
          <w:lang w:val="kk-KZ"/>
        </w:rPr>
        <w:t>өтінішхаттар</w:t>
      </w:r>
      <w:r w:rsidRPr="0049717A">
        <w:rPr>
          <w:color w:val="000000" w:themeColor="text1"/>
          <w:sz w:val="28"/>
          <w:szCs w:val="28"/>
          <w:lang w:val="kk-KZ"/>
        </w:rPr>
        <w:t>дың</w:t>
      </w:r>
      <w:proofErr w:type="spellEnd"/>
      <w:r w:rsidRPr="0049717A">
        <w:rPr>
          <w:color w:val="000000" w:themeColor="text1"/>
          <w:sz w:val="28"/>
          <w:szCs w:val="28"/>
          <w:lang w:val="kk-KZ"/>
        </w:rPr>
        <w:t xml:space="preserve"> болмауына байланысты, әлеуетті өнім берушілер ең төменгі баға ұсынысының теңдігі кезінде қатысуға өтініші бұрын басқа әлеуетті өнім берушілердің конкурсқа қатысуға өтініші келіп түскен конкурстың қатысушысы екінші орын алған деп танылады.»;</w:t>
      </w:r>
    </w:p>
    <w:p w14:paraId="3C90766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107-тармақ </w:t>
      </w:r>
      <w:r w:rsidRPr="0049717A">
        <w:rPr>
          <w:color w:val="000000" w:themeColor="text1"/>
          <w:sz w:val="28"/>
          <w:szCs w:val="28"/>
          <w:lang w:val="kk-KZ"/>
        </w:rPr>
        <w:t>мынадай редакцияда жазылсын:</w:t>
      </w:r>
    </w:p>
    <w:p w14:paraId="0D1C314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«107. Белгілі бір тауарды не белгілі бір жұмысты, көрсетілетін қызметті мемлекеттік сатып алудың жылдық көлемі құндық мәнінде тиісті қаржы жылына арналған республикалық бюджет туралы заңда белгіленген айлық есептік көрсеткіштің</w:t>
      </w:r>
      <w:r w:rsidRPr="0049717A">
        <w:rPr>
          <w:color w:val="000000" w:themeColor="text1"/>
          <w:sz w:val="28"/>
          <w:szCs w:val="28"/>
          <w:lang w:val="kk-KZ"/>
        </w:rPr>
        <w:t xml:space="preserve"> сегіз мың еселенген мөлшерінен аспаған кезде, онда конкурс мынадай тәртіппен жүзеге асырылады:</w:t>
      </w:r>
    </w:p>
    <w:p w14:paraId="0D9A558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 тапсырыс берушінің бірінші басшысының не бірінші басшының міндетін атқаратын адамның шешімімен конкурстық комиссияның құрамы бекітіледі, конкурстық комиссиян</w:t>
      </w:r>
      <w:r w:rsidRPr="0049717A">
        <w:rPr>
          <w:color w:val="000000" w:themeColor="text1"/>
          <w:sz w:val="28"/>
          <w:szCs w:val="28"/>
          <w:lang w:val="kk-KZ"/>
        </w:rPr>
        <w:t>ың хатшысы айқындалады, қажет болған кезде сараптау комиссиясы құрылады не сарапшы айқындалады.</w:t>
      </w:r>
    </w:p>
    <w:p w14:paraId="74D0818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Мемлекеттік сатып алуды ұйымдастырушы құндық мәнде тиісті қаржы жылына арналған республикалық бюджет туралы заңда белгіленген сегіз мың еселенген айлық есептік </w:t>
      </w:r>
      <w:r w:rsidRPr="0049717A">
        <w:rPr>
          <w:color w:val="000000" w:themeColor="text1"/>
          <w:sz w:val="28"/>
          <w:szCs w:val="28"/>
          <w:lang w:val="kk-KZ"/>
        </w:rPr>
        <w:t xml:space="preserve">көрсеткіш мөлшерінен аспайтын белгілі бір тауарды не </w:t>
      </w:r>
      <w:r w:rsidRPr="0049717A">
        <w:rPr>
          <w:color w:val="000000" w:themeColor="text1"/>
          <w:sz w:val="28"/>
          <w:szCs w:val="28"/>
          <w:lang w:val="kk-KZ"/>
        </w:rPr>
        <w:lastRenderedPageBreak/>
        <w:t>белгілі бір жұмысты, көрсетілетін қызметті мемлекеттік сатып алу бойынша тұрақты негізде бір қаржы жылына конкурстық комиссия құрамын бекітеді, конкурстық комиссияның хатшысын айқындайды, сондай-ақ қажет</w:t>
      </w:r>
      <w:r w:rsidRPr="0049717A">
        <w:rPr>
          <w:color w:val="000000" w:themeColor="text1"/>
          <w:sz w:val="28"/>
          <w:szCs w:val="28"/>
          <w:lang w:val="kk-KZ"/>
        </w:rPr>
        <w:t xml:space="preserve"> болған кезде сараптау комиссиясын құрады не сарапшыны айқындайды;</w:t>
      </w:r>
    </w:p>
    <w:p w14:paraId="7E06BFB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конкурстық өтінімдерді ұсыну мерзімі аяқталғанға дейін 5 (бес) жұмыс күнінен кешіктірмей мемлекеттік сатып алуды ұйымдастырушы әлеуетті өнім берушілердің тізімін қалыптастырғаннан кейін,</w:t>
      </w:r>
      <w:r w:rsidRPr="0049717A">
        <w:rPr>
          <w:color w:val="000000" w:themeColor="text1"/>
          <w:sz w:val="28"/>
          <w:szCs w:val="28"/>
          <w:lang w:val="kk-KZ"/>
        </w:rPr>
        <w:t xml:space="preserve"> 22-тармаққа сәйкес әлеуетті өнім берушілерге жазбаша сұрау салу түрінде мемлекеттік сатып алуды жүзеге асыру туралы хабарлама жібереді. Конкурстық құжаттама сатып алуды ұйымдастырушының уәкілетті лауазымды адамы қол қойған жазбаша сұрау салу түрінде шартт</w:t>
      </w:r>
      <w:r w:rsidRPr="0049717A">
        <w:rPr>
          <w:color w:val="000000" w:themeColor="text1"/>
          <w:sz w:val="28"/>
          <w:szCs w:val="28"/>
          <w:lang w:val="kk-KZ"/>
        </w:rPr>
        <w:t>ың жобасын қоса бере отырып, конкурстық өтінімді берудің елеулі талаптары мен нысанын көрсете отырып ресімделеді. Жазбаша сұрау салу мынадай:</w:t>
      </w:r>
    </w:p>
    <w:p w14:paraId="63F579A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мемлекеттік сатып алу үшін бөлінген сомаларды көрсете отырып, өткізілетін мемлекеттік сатып алудың нысанасы болып </w:t>
      </w:r>
      <w:r w:rsidRPr="0049717A">
        <w:rPr>
          <w:color w:val="000000" w:themeColor="text1"/>
          <w:sz w:val="28"/>
          <w:szCs w:val="28"/>
          <w:lang w:val="kk-KZ"/>
        </w:rPr>
        <w:t>табылатын тауарлардың саны, орындалатын жұмыстардың, көрсетілетін қызметтердің көлемі туралы;</w:t>
      </w:r>
    </w:p>
    <w:p w14:paraId="5B4952C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сатып алынатын тауарлардың, жұмыстардың, көрсетілетін қызметтердің техникалық ерекшелігі;</w:t>
      </w:r>
    </w:p>
    <w:p w14:paraId="26F9D5A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тауарларды беру, жұмыстарды орындау, қызметтерді көрсету орны;</w:t>
      </w:r>
    </w:p>
    <w:p w14:paraId="5986C32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тауарларды берудің, жұмыстарды орындаудың, қызметтерді көрсетудің талап етілетін мерзімдері;</w:t>
      </w:r>
    </w:p>
    <w:p w14:paraId="21F8CA2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әлеуетті өнім берушілердің конкурстық өтінімдерін берудің басталатын және аяқталатын мерзімі туралы </w:t>
      </w:r>
      <w:r w:rsidRPr="0049717A">
        <w:rPr>
          <w:color w:val="000000" w:themeColor="text1"/>
          <w:sz w:val="28"/>
          <w:szCs w:val="28"/>
          <w:lang w:val="kk-KZ"/>
        </w:rPr>
        <w:t>мәліметтерді қамтиды.</w:t>
      </w:r>
    </w:p>
    <w:p w14:paraId="60708CC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Құқық қабілеттілігіне (заңды тұлғалар үшін) және азаматтық әрекет қабілеттілігіне (жеке тұлғалар үшін) ие болу бөлігінде біліктілік талаптарын қоспағанда, әлеуетті өнім берушілерден біліктілік талаптарына сәйкестігін растайтын құжатта</w:t>
      </w:r>
      <w:r w:rsidRPr="0049717A">
        <w:rPr>
          <w:color w:val="000000" w:themeColor="text1"/>
          <w:sz w:val="28"/>
          <w:szCs w:val="28"/>
          <w:lang w:val="kk-KZ"/>
        </w:rPr>
        <w:t>р сұратылмайды.</w:t>
      </w:r>
    </w:p>
    <w:p w14:paraId="58D611E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Әлеуетті өнім берушінің үлгілік конкурстық құжаттамаға 6 және 7-қосымшаларға сәйкес берілетін конкурсқа қатысуға өтінімі әлеуетті өнім беруші ретінде конкурс тәсілімен мемлекеттік сатып алуға қатысу ниетін білдіру және тауар(</w:t>
      </w:r>
      <w:proofErr w:type="spellStart"/>
      <w:r w:rsidRPr="0049717A">
        <w:rPr>
          <w:color w:val="000000" w:themeColor="text1"/>
          <w:sz w:val="28"/>
          <w:szCs w:val="28"/>
          <w:lang w:val="kk-KZ"/>
        </w:rPr>
        <w:t>лар</w:t>
      </w:r>
      <w:proofErr w:type="spellEnd"/>
      <w:r w:rsidRPr="0049717A">
        <w:rPr>
          <w:color w:val="000000" w:themeColor="text1"/>
          <w:sz w:val="28"/>
          <w:szCs w:val="28"/>
          <w:lang w:val="kk-KZ"/>
        </w:rPr>
        <w:t>)ды жеткізуд</w:t>
      </w:r>
      <w:r w:rsidRPr="0049717A">
        <w:rPr>
          <w:color w:val="000000" w:themeColor="text1"/>
          <w:sz w:val="28"/>
          <w:szCs w:val="28"/>
          <w:lang w:val="kk-KZ"/>
        </w:rPr>
        <w:t>і, жұмыстарды орындауды, қызметтерді көрсетуді жазбаша сұрау салуда көзделген талаптар мен шарттарға сәйкес жүзеге асыруға келісімін білдіру нысаны болып табылады;</w:t>
      </w:r>
    </w:p>
    <w:p w14:paraId="277A843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3) сатып алуды ұйымдастырушының жазбаша сұрау салуында көрсетілген мерзім аяқталғанға дейін </w:t>
      </w:r>
      <w:r w:rsidRPr="0049717A">
        <w:rPr>
          <w:color w:val="000000" w:themeColor="text1"/>
          <w:sz w:val="28"/>
          <w:szCs w:val="28"/>
          <w:lang w:val="kk-KZ"/>
        </w:rPr>
        <w:t xml:space="preserve">ұсынылған конкурстық өтінімдер олардың ұсынылуына қарай хронологиялық тәртіппен конкурстық </w:t>
      </w:r>
      <w:proofErr w:type="spellStart"/>
      <w:r w:rsidRPr="0049717A">
        <w:rPr>
          <w:color w:val="000000" w:themeColor="text1"/>
          <w:sz w:val="28"/>
          <w:szCs w:val="28"/>
          <w:lang w:val="kk-KZ"/>
        </w:rPr>
        <w:t>өтінімдері</w:t>
      </w:r>
      <w:proofErr w:type="spellEnd"/>
      <w:r w:rsidRPr="0049717A">
        <w:rPr>
          <w:color w:val="000000" w:themeColor="text1"/>
          <w:sz w:val="28"/>
          <w:szCs w:val="28"/>
          <w:lang w:val="kk-KZ"/>
        </w:rPr>
        <w:t xml:space="preserve"> бар конверттерді тіркеу журналына енгізуге жатады.</w:t>
      </w:r>
    </w:p>
    <w:p w14:paraId="222E368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Әлеуетті өнім берушінің толық атауы мен пошталық мекенжайы көрсетілмей ұсынылған конкурсқа қатысуға өті</w:t>
      </w:r>
      <w:r w:rsidRPr="0049717A">
        <w:rPr>
          <w:color w:val="000000" w:themeColor="text1"/>
          <w:sz w:val="28"/>
          <w:szCs w:val="28"/>
          <w:lang w:val="kk-KZ"/>
        </w:rPr>
        <w:t>німі бар конверт тіркелмейді және ашылмайды;</w:t>
      </w:r>
    </w:p>
    <w:p w14:paraId="61ED992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4) әлеуетті өнім берушілердің конкурстық </w:t>
      </w:r>
      <w:proofErr w:type="spellStart"/>
      <w:r w:rsidRPr="0049717A">
        <w:rPr>
          <w:color w:val="000000" w:themeColor="text1"/>
          <w:sz w:val="28"/>
          <w:szCs w:val="28"/>
          <w:lang w:val="kk-KZ"/>
        </w:rPr>
        <w:t>өтінімдері</w:t>
      </w:r>
      <w:proofErr w:type="spellEnd"/>
      <w:r w:rsidRPr="0049717A">
        <w:rPr>
          <w:color w:val="000000" w:themeColor="text1"/>
          <w:sz w:val="28"/>
          <w:szCs w:val="28"/>
          <w:lang w:val="kk-KZ"/>
        </w:rPr>
        <w:t xml:space="preserve"> бар конверттерді конкурстық комиссия конкурстық </w:t>
      </w:r>
      <w:proofErr w:type="spellStart"/>
      <w:r w:rsidRPr="0049717A">
        <w:rPr>
          <w:color w:val="000000" w:themeColor="text1"/>
          <w:sz w:val="28"/>
          <w:szCs w:val="28"/>
          <w:lang w:val="kk-KZ"/>
        </w:rPr>
        <w:t>өтінімдері</w:t>
      </w:r>
      <w:proofErr w:type="spellEnd"/>
      <w:r w:rsidRPr="0049717A">
        <w:rPr>
          <w:color w:val="000000" w:themeColor="text1"/>
          <w:sz w:val="28"/>
          <w:szCs w:val="28"/>
          <w:lang w:val="kk-KZ"/>
        </w:rPr>
        <w:t xml:space="preserve"> бар конверттерді ұсыну аяқталған күннен бастап бір жұмыс күнінен кешіктірмей ашады және жазбаша сұра</w:t>
      </w:r>
      <w:r w:rsidRPr="0049717A">
        <w:rPr>
          <w:color w:val="000000" w:themeColor="text1"/>
          <w:sz w:val="28"/>
          <w:szCs w:val="28"/>
          <w:lang w:val="kk-KZ"/>
        </w:rPr>
        <w:t xml:space="preserve">у салу </w:t>
      </w:r>
      <w:r w:rsidRPr="0049717A">
        <w:rPr>
          <w:color w:val="000000" w:themeColor="text1"/>
          <w:sz w:val="28"/>
          <w:szCs w:val="28"/>
          <w:lang w:val="kk-KZ"/>
        </w:rPr>
        <w:lastRenderedPageBreak/>
        <w:t>талаптарына сәйкес келетін әлеуетті өнім берушілерді айқындау үшін әлеуетті өнім берушілердің конкурстық өтінімдерін қарауды жүзеге асырады және конкурстық өтінімдер ашылған күннен бастап 3 (үш) жұмыс күнінен кешіктірілмей конкурстық өтінімі жазбаша</w:t>
      </w:r>
      <w:r w:rsidRPr="0049717A">
        <w:rPr>
          <w:color w:val="000000" w:themeColor="text1"/>
          <w:sz w:val="28"/>
          <w:szCs w:val="28"/>
          <w:lang w:val="kk-KZ"/>
        </w:rPr>
        <w:t xml:space="preserve"> сұрау салу талаптарына сәйкес келетін және ең аз конкурстық баға ұсынған әлеуетті өнім берушіні конкурс жеңімпазы деп айқындайды.</w:t>
      </w:r>
    </w:p>
    <w:p w14:paraId="7319400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Бұл ретте, оны әлеуетті өнім берушілер тізіміне енгізу туралы </w:t>
      </w:r>
      <w:proofErr w:type="spellStart"/>
      <w:r w:rsidRPr="0049717A">
        <w:rPr>
          <w:color w:val="000000" w:themeColor="text1"/>
          <w:sz w:val="28"/>
          <w:szCs w:val="28"/>
          <w:lang w:val="kk-KZ"/>
        </w:rPr>
        <w:t>өтінішхат</w:t>
      </w:r>
      <w:proofErr w:type="spellEnd"/>
      <w:r w:rsidRPr="0049717A">
        <w:rPr>
          <w:color w:val="000000" w:themeColor="text1"/>
          <w:sz w:val="28"/>
          <w:szCs w:val="28"/>
          <w:lang w:val="kk-KZ"/>
        </w:rPr>
        <w:t xml:space="preserve"> берілмеген әлеуетті өнім берушілердің конкурсқа/лотқа</w:t>
      </w:r>
      <w:r w:rsidRPr="0049717A">
        <w:rPr>
          <w:color w:val="000000" w:themeColor="text1"/>
          <w:sz w:val="28"/>
          <w:szCs w:val="28"/>
          <w:lang w:val="kk-KZ"/>
        </w:rPr>
        <w:t xml:space="preserve"> қатысуға өтінімдер қараусыз қалады.</w:t>
      </w:r>
    </w:p>
    <w:p w14:paraId="2ABA956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Егер бірнеше әлеуетті өнім берушілер ең аз конкурстық баға ұсынысын ұсынса, әлеуетті өнім берушілер тізіміне енгізу туралы </w:t>
      </w:r>
      <w:proofErr w:type="spellStart"/>
      <w:r w:rsidRPr="0049717A">
        <w:rPr>
          <w:color w:val="000000" w:themeColor="text1"/>
          <w:sz w:val="28"/>
          <w:szCs w:val="28"/>
          <w:lang w:val="kk-KZ"/>
        </w:rPr>
        <w:t>өтінішхаты</w:t>
      </w:r>
      <w:proofErr w:type="spellEnd"/>
      <w:r w:rsidRPr="0049717A">
        <w:rPr>
          <w:color w:val="000000" w:themeColor="text1"/>
          <w:sz w:val="28"/>
          <w:szCs w:val="28"/>
          <w:lang w:val="kk-KZ"/>
        </w:rPr>
        <w:t xml:space="preserve"> басқа әлеуетті өнім берушілерден бұрын веб-порталда берілген әлеуетті өнім беруші жең</w:t>
      </w:r>
      <w:r w:rsidRPr="0049717A">
        <w:rPr>
          <w:color w:val="000000" w:themeColor="text1"/>
          <w:sz w:val="28"/>
          <w:szCs w:val="28"/>
          <w:lang w:val="kk-KZ"/>
        </w:rPr>
        <w:t>імпаз болып танылады.</w:t>
      </w:r>
    </w:p>
    <w:p w14:paraId="53034FB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Осы Қағидалардың 21-тармағының екінші бөлігінде көзделген негіз бойынша тапсырыс беруші әлеуетті өнім берушілердің атына хабарламалар жіберілген әлеуетті өнім берушілердің тізімін толықтырған сатып алу бойынша әлеуетті өнім берушілердің конкурстық баға ұсы</w:t>
      </w:r>
      <w:r w:rsidRPr="0049717A">
        <w:rPr>
          <w:color w:val="000000" w:themeColor="text1"/>
          <w:sz w:val="28"/>
          <w:szCs w:val="28"/>
          <w:lang w:val="kk-KZ"/>
        </w:rPr>
        <w:t>ныстарының ең төмен бағалары тең болған кезде конкурстық баға ұсынысы конкурсқа қатысуға өтінімдерді тіркеу журналында бұрын тіркелген конкурсқа қатысушы жеңімпаз болып танылады.</w:t>
      </w:r>
    </w:p>
    <w:p w14:paraId="4114EBA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Конкурстық комиссия, қажет болған жағдайда, конкурсқа қатысуға өтінімдерді қа</w:t>
      </w:r>
      <w:r w:rsidRPr="0049717A">
        <w:rPr>
          <w:color w:val="000000" w:themeColor="text1"/>
          <w:sz w:val="28"/>
          <w:szCs w:val="28"/>
          <w:lang w:val="kk-KZ"/>
        </w:rPr>
        <w:t xml:space="preserve">рауды, бағалауды және салыстырып тексеруді жеңілдету үшін әлеуетті өнім берушілердің өтінімдеріне байланысты түсіндірмелерді жазбаша нысанда, сондай-ақ конкурсқа қатысуға </w:t>
      </w:r>
      <w:proofErr w:type="spellStart"/>
      <w:r w:rsidRPr="0049717A">
        <w:rPr>
          <w:color w:val="000000" w:themeColor="text1"/>
          <w:sz w:val="28"/>
          <w:szCs w:val="28"/>
          <w:lang w:val="kk-KZ"/>
        </w:rPr>
        <w:t>өтінімдерде</w:t>
      </w:r>
      <w:proofErr w:type="spellEnd"/>
      <w:r w:rsidRPr="0049717A">
        <w:rPr>
          <w:color w:val="000000" w:themeColor="text1"/>
          <w:sz w:val="28"/>
          <w:szCs w:val="28"/>
          <w:lang w:val="kk-KZ"/>
        </w:rPr>
        <w:t xml:space="preserve"> қамтылған мәліметтерді нақтылау мақсатында қажетті ақпаратты тиісті мемле</w:t>
      </w:r>
      <w:r w:rsidRPr="0049717A">
        <w:rPr>
          <w:color w:val="000000" w:themeColor="text1"/>
          <w:sz w:val="28"/>
          <w:szCs w:val="28"/>
          <w:lang w:val="kk-KZ"/>
        </w:rPr>
        <w:t>кеттік органдардан, жеке және заңды тұлғалардан жазбаша нысанда сұратады.</w:t>
      </w:r>
    </w:p>
    <w:p w14:paraId="5AA141E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Конкурстық комиссияның конкурсқа қатысуға өтінімдерді конкурстық құжаттаманың талаптарына сәйкес келтіруге байланысты сұрау салулары мен өзге де іс-қимылдарына жол берілмейді. Конкур</w:t>
      </w:r>
      <w:r w:rsidRPr="0049717A">
        <w:rPr>
          <w:color w:val="000000" w:themeColor="text1"/>
          <w:sz w:val="28"/>
          <w:szCs w:val="28"/>
          <w:lang w:val="kk-KZ"/>
        </w:rPr>
        <w:t>сқа қатысуға өтінімдерді конкурстық құжаттаманың талаптарына сәйкес келтіру деп конкурстық комиссияның конкурсқа қатысуға өтінімдерді жетіспейтін құжаттармен толықтыруға, конкурсқа қатысуға өтінімде ұсынылған құжаттарды ауыстыруға, тиісінше ресімделмеген қ</w:t>
      </w:r>
      <w:r w:rsidRPr="0049717A">
        <w:rPr>
          <w:color w:val="000000" w:themeColor="text1"/>
          <w:sz w:val="28"/>
          <w:szCs w:val="28"/>
          <w:lang w:val="kk-KZ"/>
        </w:rPr>
        <w:t>ұжаттарды сәйкес келтіруге бағытталған іс-қимылдары түсініледі;</w:t>
      </w:r>
    </w:p>
    <w:p w14:paraId="776A2BC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5) әлеуетті өнім берушінің конкурстық өтінімі, егер:</w:t>
      </w:r>
    </w:p>
    <w:p w14:paraId="3F1DA07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конкурстық баға ұсынысы осы тауарларды, жұмыстарды, көрсетілетін қызметтерді сатып алу үшін бөлінген сомадан асатын болса;</w:t>
      </w:r>
    </w:p>
    <w:p w14:paraId="6EA10FB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республикалық бю</w:t>
      </w:r>
      <w:r w:rsidRPr="0049717A">
        <w:rPr>
          <w:color w:val="000000" w:themeColor="text1"/>
          <w:sz w:val="28"/>
          <w:szCs w:val="28"/>
          <w:lang w:val="kk-KZ"/>
        </w:rPr>
        <w:t>джет туралы заңда тиісті қаржы жылына белгіленген алты еселенген айлық есептік көрсеткіштен асатын мөлшерде салық берешегінің болуы, сондай-ақ мемлекеттік кірістер органдарының мәліметтері негізінде веб-портал автоматты түрде айқындайтын қаржылық орнықтылы</w:t>
      </w:r>
      <w:r w:rsidRPr="0049717A">
        <w:rPr>
          <w:color w:val="000000" w:themeColor="text1"/>
          <w:sz w:val="28"/>
          <w:szCs w:val="28"/>
          <w:lang w:val="kk-KZ"/>
        </w:rPr>
        <w:t>қтың сәйкес келмеуі;</w:t>
      </w:r>
    </w:p>
    <w:p w14:paraId="33E4418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lastRenderedPageBreak/>
        <w:t>әлеуетті өнім берушілермен шектеулі таратылатын қызметтік ақпаратты үшінші тұлғаларға жария ету және беру фактісінің анықталуы;</w:t>
      </w:r>
    </w:p>
    <w:p w14:paraId="56B1FF4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Заңның 7-бабында көзделген шектеулер болса;</w:t>
      </w:r>
    </w:p>
    <w:p w14:paraId="059A311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конкурсқа қатысуға өтінімді қамтамасыз ету сомасының болмауы не</w:t>
      </w:r>
      <w:r w:rsidRPr="0049717A">
        <w:rPr>
          <w:color w:val="000000" w:themeColor="text1"/>
          <w:sz w:val="28"/>
          <w:szCs w:val="28"/>
          <w:lang w:val="kk-KZ"/>
        </w:rPr>
        <w:t>месе жеткіліксіздігі;</w:t>
      </w:r>
    </w:p>
    <w:p w14:paraId="0759F5F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әлеуетті өнім беруші мемлекеттік сатып алу туралы шарт жобасының талаптарымен келіспесе не өзгертуді және (немесе) маңызды талаптармен толықтыруды ұсынса;</w:t>
      </w:r>
    </w:p>
    <w:p w14:paraId="213E619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әлеуетті өнім беруші біреуден артық конкурстық баға ұсынысын ұсынса;</w:t>
      </w:r>
    </w:p>
    <w:p w14:paraId="7133D68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әлеуетті ө</w:t>
      </w:r>
      <w:r w:rsidRPr="0049717A">
        <w:rPr>
          <w:color w:val="000000" w:themeColor="text1"/>
          <w:sz w:val="28"/>
          <w:szCs w:val="28"/>
          <w:lang w:val="kk-KZ"/>
        </w:rPr>
        <w:t>нім беруші конкурсқа қатысуға өтінімді, техникалық ерекшелікті, конкурстық баға ұсынысын ұсынбаған не оларды тиісті емес нысан бойынша ұсынған жоқ;</w:t>
      </w:r>
    </w:p>
    <w:p w14:paraId="6CB98A4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әлеуетті өнім беруші техникалық ерекшелік ұсынбаса не техникалық, сапалық және функционалдық сипаттамалары н</w:t>
      </w:r>
      <w:r w:rsidRPr="0049717A">
        <w:rPr>
          <w:color w:val="000000" w:themeColor="text1"/>
          <w:sz w:val="28"/>
          <w:szCs w:val="28"/>
          <w:lang w:val="kk-KZ"/>
        </w:rPr>
        <w:t>еғұрлым үздік техникалық ерекшелікті ұсынған жағдайларды қоспағанда, жазбаша сұрау салудың талаптарына сәйкес келмейтін техникалық ерекшелік ұсынса, қабылданбай қайтарылуға жатады;</w:t>
      </w:r>
    </w:p>
    <w:p w14:paraId="24FA973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осы Қағидаларға сәйкес әлеуетті өнім беруші демпингке қарсы соманы (бар бол</w:t>
      </w:r>
      <w:r w:rsidRPr="0049717A">
        <w:rPr>
          <w:color w:val="000000" w:themeColor="text1"/>
          <w:sz w:val="28"/>
          <w:szCs w:val="28"/>
          <w:lang w:val="kk-KZ"/>
        </w:rPr>
        <w:t>са) енгізген жағдайда, осы Қағидалардың 116-тармағында көзделген тауарларды, жұмыстарды, көрсетілетін қызметтерді мемлекеттік сатып алуды қоспағанда, конкурсқа қатысушының конкурстық баға ұсынысы демпингтік болып табылса;</w:t>
      </w:r>
    </w:p>
    <w:p w14:paraId="3C88EA1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конкурстық өтінімдерді өзге негізд</w:t>
      </w:r>
      <w:r w:rsidRPr="0049717A">
        <w:rPr>
          <w:color w:val="000000" w:themeColor="text1"/>
          <w:sz w:val="28"/>
          <w:szCs w:val="28"/>
          <w:lang w:val="kk-KZ"/>
        </w:rPr>
        <w:t>емелер бойынша қабылдамай қайтаруға жол берілмейді;</w:t>
      </w:r>
    </w:p>
    <w:p w14:paraId="6B89092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6) конкурстың қорытындылары туралы шешім мынадай:</w:t>
      </w:r>
    </w:p>
    <w:p w14:paraId="03323CF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тапсырыс беруші мен мемлекеттік сатып алуды ұйымдастырушының толық атауы, олардың пошта мекенжайы;</w:t>
      </w:r>
    </w:p>
    <w:p w14:paraId="3958E6E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өткізілген тауарларды, жұмыстарды, көрсетілетін қызметт</w:t>
      </w:r>
      <w:r w:rsidRPr="0049717A">
        <w:rPr>
          <w:color w:val="000000" w:themeColor="text1"/>
          <w:sz w:val="28"/>
          <w:szCs w:val="28"/>
          <w:lang w:val="kk-KZ"/>
        </w:rPr>
        <w:t>ерді мемлекеттік сатып алудың атауы;</w:t>
      </w:r>
    </w:p>
    <w:p w14:paraId="229F27B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конкурстық өтінімдерді ұсынудың соңғы мерзімі аяқталғанға дейін конкурстық өтінімдерін ұсынған әлеуетті өнім берушілердің толық атауы, олардың тауарларға, жұмыстарға, көрсетілетін қызметтерге мәлімдеген бағалары;</w:t>
      </w:r>
    </w:p>
    <w:p w14:paraId="4EC2F19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кері қ</w:t>
      </w:r>
      <w:r w:rsidRPr="0049717A">
        <w:rPr>
          <w:color w:val="000000" w:themeColor="text1"/>
          <w:sz w:val="28"/>
          <w:szCs w:val="28"/>
          <w:lang w:val="kk-KZ"/>
        </w:rPr>
        <w:t>айтару себептерінің негіздемесін бере отырып, қабылданбаған конкурстық өтінімдер туралы;</w:t>
      </w:r>
    </w:p>
    <w:p w14:paraId="27BA24F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 жеңімпазы туралы мәліметтерді көрсете отырып, жазбаша түрде ресімделеді;</w:t>
      </w:r>
    </w:p>
    <w:p w14:paraId="2B28D0A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7) конкурстық өтінімдерді ұсыну мерзімі аяқталған күннен бастап 5 (бес) жұмыс күнінен </w:t>
      </w:r>
      <w:r w:rsidRPr="0049717A">
        <w:rPr>
          <w:color w:val="000000" w:themeColor="text1"/>
          <w:sz w:val="28"/>
          <w:szCs w:val="28"/>
          <w:lang w:val="kk-KZ"/>
        </w:rPr>
        <w:t>кешіктірмей, сатып алуды ұйымдастырушы хабарлама жіберу арқылы конкурстық өтінімдерін ұсынған барлық әлеуетті өнім берушілерді конкурстың қорытындылары туралы хабардар етеді.»;</w:t>
      </w:r>
    </w:p>
    <w:p w14:paraId="57DA587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119-тармақтың екінші бөлігі мынадай редакцияда жазылсын:</w:t>
      </w:r>
    </w:p>
    <w:p w14:paraId="6E816C8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lastRenderedPageBreak/>
        <w:t>«Егер конкурсқа қатысу</w:t>
      </w:r>
      <w:r w:rsidRPr="0049717A">
        <w:rPr>
          <w:color w:val="000000" w:themeColor="text1"/>
          <w:sz w:val="28"/>
          <w:szCs w:val="28"/>
          <w:lang w:val="kk-KZ"/>
        </w:rPr>
        <w:t xml:space="preserve">ға біліктілік талаптарына және (немесе) конкурстық құжаттаманың не жазбаша сұрау салудың талаптарына сай келетін бір </w:t>
      </w:r>
      <w:proofErr w:type="spellStart"/>
      <w:r w:rsidRPr="0049717A">
        <w:rPr>
          <w:color w:val="000000" w:themeColor="text1"/>
          <w:sz w:val="28"/>
          <w:szCs w:val="28"/>
          <w:lang w:val="kk-KZ"/>
        </w:rPr>
        <w:t>өтінім</w:t>
      </w:r>
      <w:proofErr w:type="spellEnd"/>
      <w:r w:rsidRPr="0049717A">
        <w:rPr>
          <w:color w:val="000000" w:themeColor="text1"/>
          <w:sz w:val="28"/>
          <w:szCs w:val="28"/>
          <w:lang w:val="kk-KZ"/>
        </w:rPr>
        <w:t xml:space="preserve"> ұсынылса, конкурс тәсілімен мемлекеттік сатып алу өткізілді деп танылады. Бұл ретте жасалған шарттың бағасы конкурсқа қатысуға арнал</w:t>
      </w:r>
      <w:r w:rsidRPr="0049717A">
        <w:rPr>
          <w:color w:val="000000" w:themeColor="text1"/>
          <w:sz w:val="28"/>
          <w:szCs w:val="28"/>
          <w:lang w:val="kk-KZ"/>
        </w:rPr>
        <w:t>ған өтінімде көрсетілген әлеуетті өнім берушінің конкурстық баға ұсынысынан аспауға тиіс.»;</w:t>
      </w:r>
    </w:p>
    <w:p w14:paraId="762C7A6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122 және 123-тармақтар мынадай редакцияда жазылсын:</w:t>
      </w:r>
    </w:p>
    <w:p w14:paraId="2361F1F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«122. Қарулы Күштердің қажеттілігі үшін тамақтандыруды ұйымдастыру жөніндегі көрсетілетін қызметтерді мемлекетті</w:t>
      </w:r>
      <w:r w:rsidRPr="0049717A">
        <w:rPr>
          <w:color w:val="000000" w:themeColor="text1"/>
          <w:sz w:val="28"/>
          <w:szCs w:val="28"/>
          <w:lang w:val="kk-KZ"/>
        </w:rPr>
        <w:t>к сатып алу жөніндегі конкурстық құжаттама осы Қағидаларға 12-қосымшаға сәйкес нысан бойынша ресімделеді.</w:t>
      </w:r>
    </w:p>
    <w:p w14:paraId="7F8CF52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123. Қарулы Күштердің қажеттілігі үшін конкурс тәсілімен тамақтандыруды ұйымдастыру жөніндегі көрсетілетін қызметтерді мемлекеттік сатып алу қорытынды</w:t>
      </w:r>
      <w:r w:rsidRPr="0049717A">
        <w:rPr>
          <w:color w:val="000000" w:themeColor="text1"/>
          <w:sz w:val="28"/>
          <w:szCs w:val="28"/>
          <w:lang w:val="kk-KZ"/>
        </w:rPr>
        <w:t>лары туралы хаттама осы Қағидаларға 13-қосымшаға сәйкес ресімделеді.</w:t>
      </w:r>
    </w:p>
    <w:p w14:paraId="5DA7057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Қарулы Күштердің қажеттілігі үшін тамақтандыруды ұйымдастыру жөніндегі көрсетілетін қызметтерді берушіні таңдау </w:t>
      </w:r>
      <w:proofErr w:type="spellStart"/>
      <w:r w:rsidRPr="0049717A">
        <w:rPr>
          <w:color w:val="000000" w:themeColor="text1"/>
          <w:sz w:val="28"/>
          <w:szCs w:val="28"/>
          <w:lang w:val="kk-KZ"/>
        </w:rPr>
        <w:t>өлшемшарттары</w:t>
      </w:r>
      <w:proofErr w:type="spellEnd"/>
      <w:r w:rsidRPr="0049717A">
        <w:rPr>
          <w:color w:val="000000" w:themeColor="text1"/>
          <w:sz w:val="28"/>
          <w:szCs w:val="28"/>
          <w:lang w:val="kk-KZ"/>
        </w:rPr>
        <w:t xml:space="preserve"> бойынша жүргізілген баллдар есебі осы Қағидаларға 14-қосымшағ</w:t>
      </w:r>
      <w:r w:rsidRPr="0049717A">
        <w:rPr>
          <w:color w:val="000000" w:themeColor="text1"/>
          <w:sz w:val="28"/>
          <w:szCs w:val="28"/>
          <w:lang w:val="kk-KZ"/>
        </w:rPr>
        <w:t>а сәйкес нысан бойынша ресімделеді.»;</w:t>
      </w:r>
    </w:p>
    <w:p w14:paraId="6B893D3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125, 126 және 127-тармақтар мынадай редакцияда жазылсын:</w:t>
      </w:r>
    </w:p>
    <w:p w14:paraId="0AFEF79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«125. Қарулы Күштердің қажеттілігі үшін тамақтандыруды ұйымдастыру жөніндегі көрсетілетін қызметтерді мемлекеттік сатып алу кезінде:</w:t>
      </w:r>
    </w:p>
    <w:p w14:paraId="726C6EA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 әлеуетті өнім берушілердің баға ұсыныстарын бағалау мен салыстыру рәсімдері жүзеге асырылмайды;</w:t>
      </w:r>
    </w:p>
    <w:p w14:paraId="44DF16D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конкурсқа қатысуға рұ</w:t>
      </w:r>
      <w:r w:rsidRPr="0049717A">
        <w:rPr>
          <w:color w:val="000000" w:themeColor="text1"/>
          <w:sz w:val="28"/>
          <w:szCs w:val="28"/>
          <w:lang w:val="kk-KZ"/>
        </w:rPr>
        <w:t>қсат беру туралы хаттама ресімделмейді;</w:t>
      </w:r>
    </w:p>
    <w:p w14:paraId="3D7B822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Заңның 13-бабының талаптары қолданылмайды.</w:t>
      </w:r>
    </w:p>
    <w:p w14:paraId="463DFD4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126. Біліктілік талаптарына және конкурстық құжаттама талаптарына сәйкес келетін және неғұрлым көп балл санын жинаған әлеуетті өнім беруші Қарулы Күштердің қажеттілігі үш</w:t>
      </w:r>
      <w:r w:rsidRPr="0049717A">
        <w:rPr>
          <w:color w:val="000000" w:themeColor="text1"/>
          <w:sz w:val="28"/>
          <w:szCs w:val="28"/>
          <w:lang w:val="kk-KZ"/>
        </w:rPr>
        <w:t>ін тамақтандыруды ұйымдастыру жөніндегі көрсетілетін қызметтерді мемлекеттік сатып алу конкурсының жеңімпазы болып танылады.</w:t>
      </w:r>
    </w:p>
    <w:p w14:paraId="532A22B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127. Қағидалардың осы кіші бөлімінде өзгеше көзделмесе, Қарулы Күштердің қажеттілігі үшін тамақтандыруды ұйымдастыру жөніндегі көрсетілетін қызметтерді мемлекеттік сатып алуды жүзеге асыру тәртібі Заңға және осы Қағидаларға сәйкес жүзеге асырылады.»;</w:t>
      </w:r>
    </w:p>
    <w:p w14:paraId="1283DBB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мынад</w:t>
      </w:r>
      <w:r w:rsidRPr="0049717A">
        <w:rPr>
          <w:color w:val="000000" w:themeColor="text1"/>
          <w:sz w:val="28"/>
          <w:szCs w:val="28"/>
          <w:lang w:val="kk-KZ"/>
        </w:rPr>
        <w:t>ай мазмұндағы 136-2-тармақпен толықтырылсын:</w:t>
      </w:r>
    </w:p>
    <w:p w14:paraId="678FFB2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«136-2. Құқық қабілеттілігіне (заңды тұлғалар үшін) және азаматтық әрекет қабілеттілігіне (жеке тұлғалар үшін) ие болу бөлігінде біліктілік талаптарын қоспағанда, әлеуетті өнім берушілерден біліктілік талаптарын</w:t>
      </w:r>
      <w:r w:rsidRPr="0049717A">
        <w:rPr>
          <w:color w:val="000000" w:themeColor="text1"/>
          <w:sz w:val="28"/>
          <w:szCs w:val="28"/>
          <w:lang w:val="kk-KZ"/>
        </w:rPr>
        <w:t>а сәйкестігін растайтын құжаттар сұратылмайды.»;</w:t>
      </w:r>
    </w:p>
    <w:p w14:paraId="19A1F50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149 және 150-тармақтар мынадай редакцияда жазылсын:</w:t>
      </w:r>
    </w:p>
    <w:p w14:paraId="754312A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«149. Егер тапсырыс берушінің қолы қойылған мемлекеттік сатып алу туралы шартқа екінші орын алған әлеуетті өнім беруші белгіленген мерзімде қол </w:t>
      </w:r>
      <w:r w:rsidRPr="0049717A">
        <w:rPr>
          <w:color w:val="000000" w:themeColor="text1"/>
          <w:sz w:val="28"/>
          <w:szCs w:val="28"/>
          <w:lang w:val="kk-KZ"/>
        </w:rPr>
        <w:lastRenderedPageBreak/>
        <w:t xml:space="preserve">қоймаса не </w:t>
      </w:r>
      <w:r w:rsidRPr="0049717A">
        <w:rPr>
          <w:color w:val="000000" w:themeColor="text1"/>
          <w:sz w:val="28"/>
          <w:szCs w:val="28"/>
          <w:lang w:val="kk-KZ"/>
        </w:rPr>
        <w:t>мемлекеттік сатып алу туралы шарт жасаса отырып, мемлекеттік сатып алу туралы шарттың орындалуын қамтамасыз етуді, авансты (бар болса), демпингке қарсы соманы (бар болса) қамтамасыз етуді енгізбесе, тапсырыс беруші мемлекеттік сатып алуды Заңның 10-бабында</w:t>
      </w:r>
      <w:r w:rsidRPr="0049717A">
        <w:rPr>
          <w:color w:val="000000" w:themeColor="text1"/>
          <w:sz w:val="28"/>
          <w:szCs w:val="28"/>
          <w:lang w:val="kk-KZ"/>
        </w:rPr>
        <w:t xml:space="preserve"> көзделген бәсекелестік тәсілдермен жүзеге асырады.</w:t>
      </w:r>
    </w:p>
    <w:p w14:paraId="292F27BF" w14:textId="77777777" w:rsidR="004D1122" w:rsidRDefault="004517A9">
      <w:pPr>
        <w:overflowPunct w:val="0"/>
        <w:autoSpaceDE w:val="0"/>
        <w:autoSpaceDN w:val="0"/>
        <w:adjustRightInd w:val="0"/>
        <w:ind w:firstLine="709"/>
        <w:jc w:val="both"/>
        <w:rPr>
          <w:color w:val="000000" w:themeColor="text1"/>
          <w:sz w:val="28"/>
          <w:szCs w:val="28"/>
          <w:lang w:val="kk-KZ"/>
        </w:rPr>
      </w:pPr>
      <w:r w:rsidRPr="00F9054E">
        <w:rPr>
          <w:color w:val="000000" w:themeColor="text1"/>
          <w:sz w:val="28"/>
          <w:szCs w:val="28"/>
          <w:lang w:val="kk-KZ"/>
        </w:rPr>
        <w:t>150. Өнім беруші тараптар шартқа қол қойғаннан кейін тапсырыс беруші мемлекеттік сатып алу туралы жасалған шартты тіркеген күннен бастап 10 (он) жұмыс күні ішінде мемлекеттік сатып алу туралы шарттың орын</w:t>
      </w:r>
      <w:r w:rsidRPr="00F9054E">
        <w:rPr>
          <w:color w:val="000000" w:themeColor="text1"/>
          <w:sz w:val="28"/>
          <w:szCs w:val="28"/>
          <w:lang w:val="kk-KZ"/>
        </w:rPr>
        <w:t xml:space="preserve">далуын қамтамасыз етуді, авансты қамтамасыз етуді (шартта аванс көзделген жағдайда), сондай-ақ өткізілетін </w:t>
      </w:r>
      <w:r>
        <w:rPr>
          <w:color w:val="000000" w:themeColor="text1"/>
          <w:sz w:val="28"/>
          <w:szCs w:val="28"/>
          <w:lang w:val="kk-KZ"/>
        </w:rPr>
        <w:t xml:space="preserve">тауарларды </w:t>
      </w:r>
      <w:r w:rsidRPr="00F9054E">
        <w:rPr>
          <w:color w:val="000000" w:themeColor="text1"/>
          <w:sz w:val="28"/>
          <w:szCs w:val="28"/>
          <w:lang w:val="kk-KZ"/>
        </w:rPr>
        <w:t>мемлекеттік сатып алулар бойынша қазақстандық тауар өндірушілердің тізілімінде тұрған өнім берушіні қоспағанда, демпингтік деп танылмайтын</w:t>
      </w:r>
      <w:r w:rsidRPr="00F9054E">
        <w:rPr>
          <w:color w:val="000000" w:themeColor="text1"/>
          <w:sz w:val="28"/>
          <w:szCs w:val="28"/>
          <w:lang w:val="kk-KZ"/>
        </w:rPr>
        <w:t>, рұқсат етілетін ең төмен бағадан төмендетілген сомаға тең мөлшердегі соманы (ол бар болса) енгізеді.</w:t>
      </w:r>
      <w:r w:rsidRPr="0049717A">
        <w:rPr>
          <w:color w:val="000000" w:themeColor="text1"/>
          <w:sz w:val="28"/>
          <w:szCs w:val="28"/>
          <w:lang w:val="kk-KZ"/>
        </w:rPr>
        <w:t>»;</w:t>
      </w:r>
    </w:p>
    <w:p w14:paraId="1114A22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156-тармақ мынадай редакцияда жазылсын:</w:t>
      </w:r>
    </w:p>
    <w:p w14:paraId="5F9C9A5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«156. Тапсырыс беруші енгізілген шарттың орындалуын қамтамасыз етуді, авансты қамтамасыз етуді (бар болса), сон</w:t>
      </w:r>
      <w:r w:rsidRPr="0049717A">
        <w:rPr>
          <w:color w:val="000000" w:themeColor="text1"/>
          <w:sz w:val="28"/>
          <w:szCs w:val="28"/>
          <w:lang w:val="kk-KZ"/>
        </w:rPr>
        <w:t xml:space="preserve">дай-ақ демпингке қарсы соманы </w:t>
      </w:r>
      <w:r>
        <w:rPr>
          <w:color w:val="000000" w:themeColor="text1"/>
          <w:sz w:val="28"/>
          <w:szCs w:val="28"/>
          <w:lang w:val="kk-KZ"/>
        </w:rPr>
        <w:br/>
      </w:r>
      <w:r w:rsidRPr="0049717A">
        <w:rPr>
          <w:color w:val="000000" w:themeColor="text1"/>
          <w:sz w:val="28"/>
          <w:szCs w:val="28"/>
          <w:lang w:val="kk-KZ"/>
        </w:rPr>
        <w:t xml:space="preserve">(бар болса) қамтамасыз ету сомасын өнім беруші шарт бойынша </w:t>
      </w:r>
      <w:r>
        <w:rPr>
          <w:color w:val="000000" w:themeColor="text1"/>
          <w:sz w:val="28"/>
          <w:szCs w:val="28"/>
          <w:lang w:val="kk-KZ"/>
        </w:rPr>
        <w:br/>
      </w:r>
      <w:r w:rsidRPr="0049717A">
        <w:rPr>
          <w:color w:val="000000" w:themeColor="text1"/>
          <w:sz w:val="28"/>
          <w:szCs w:val="28"/>
          <w:lang w:val="kk-KZ"/>
        </w:rPr>
        <w:t>өз міндеттемелерін толық және тиісінше орындаған күннен бастап бес жұмыс күні ішінде, сондай-ақ өнім беруші шарттың қолданылу кезеңінде шарттың орындалуын қамтамасы</w:t>
      </w:r>
      <w:r w:rsidRPr="0049717A">
        <w:rPr>
          <w:color w:val="000000" w:themeColor="text1"/>
          <w:sz w:val="28"/>
          <w:szCs w:val="28"/>
          <w:lang w:val="kk-KZ"/>
        </w:rPr>
        <w:t>з ету тәсілін ауыстыруды ұсынған жағдайда өнім берушіге қайтарады.</w:t>
      </w:r>
    </w:p>
    <w:p w14:paraId="15DABB7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Өнім беруші шарт бойынша қабылданған міндеттемелерді тиісінше орындамаған кезде тапсырыс беруші енгізілген шарттың орындалуын қамтамасыз етуді, авансты қамтамасыз етуді (бар болса), демпинг</w:t>
      </w:r>
      <w:r w:rsidRPr="0049717A">
        <w:rPr>
          <w:color w:val="000000" w:themeColor="text1"/>
          <w:sz w:val="28"/>
          <w:szCs w:val="28"/>
          <w:lang w:val="kk-KZ"/>
        </w:rPr>
        <w:t>ке қарсы соманы (бар болса), жиынтығында мынадай талаптар сақталған кезде қайтарады:</w:t>
      </w:r>
    </w:p>
    <w:p w14:paraId="0356FB0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1) өнім берушінің тұрақсыздық айыбын (айыппұлды, </w:t>
      </w:r>
      <w:proofErr w:type="spellStart"/>
      <w:r w:rsidRPr="0049717A">
        <w:rPr>
          <w:color w:val="000000" w:themeColor="text1"/>
          <w:sz w:val="28"/>
          <w:szCs w:val="28"/>
          <w:lang w:val="kk-KZ"/>
        </w:rPr>
        <w:t>өсімпұлды</w:t>
      </w:r>
      <w:proofErr w:type="spellEnd"/>
      <w:r w:rsidRPr="0049717A">
        <w:rPr>
          <w:color w:val="000000" w:themeColor="text1"/>
          <w:sz w:val="28"/>
          <w:szCs w:val="28"/>
          <w:lang w:val="kk-KZ"/>
        </w:rPr>
        <w:t>) төлеуі;</w:t>
      </w:r>
    </w:p>
    <w:p w14:paraId="3AEA29B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шарттық міндеттемелерді толық орындау;</w:t>
      </w:r>
    </w:p>
    <w:p w14:paraId="444F455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тапсырыс берушіге келтірілген залалдың болмауы.»;</w:t>
      </w:r>
    </w:p>
    <w:p w14:paraId="30232D9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осы Тізб</w:t>
      </w:r>
      <w:r w:rsidRPr="0049717A">
        <w:rPr>
          <w:color w:val="000000" w:themeColor="text1"/>
          <w:sz w:val="28"/>
          <w:szCs w:val="28"/>
          <w:lang w:val="kk-KZ"/>
        </w:rPr>
        <w:t xml:space="preserve">еге 2-қосымшаға сәйкес </w:t>
      </w:r>
      <w:bookmarkStart w:id="0" w:name="_Hlk224379547"/>
      <w:r w:rsidRPr="0049717A">
        <w:rPr>
          <w:color w:val="000000" w:themeColor="text1"/>
          <w:sz w:val="28"/>
          <w:szCs w:val="28"/>
          <w:lang w:val="kk-KZ"/>
        </w:rPr>
        <w:t xml:space="preserve">көрсетілген </w:t>
      </w:r>
      <w:bookmarkEnd w:id="0"/>
      <w:r w:rsidRPr="0049717A">
        <w:rPr>
          <w:color w:val="000000" w:themeColor="text1"/>
          <w:sz w:val="28"/>
          <w:szCs w:val="28"/>
          <w:lang w:val="kk-KZ"/>
        </w:rPr>
        <w:t>Қағидаларға 1-қосымша жаңа редакцияда жазылсын;</w:t>
      </w:r>
    </w:p>
    <w:p w14:paraId="5098A25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көрсетілген </w:t>
      </w:r>
      <w:r w:rsidRPr="0049717A">
        <w:rPr>
          <w:color w:val="000000" w:themeColor="text1"/>
          <w:sz w:val="28"/>
          <w:szCs w:val="28"/>
          <w:lang w:val="kk-KZ"/>
        </w:rPr>
        <w:t>Қағидаларға 5-қосымшада:</w:t>
      </w:r>
    </w:p>
    <w:p w14:paraId="0A97DA9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Мемлекеттік сатып алу бойынша үлгілік конкурстық құжаттамада:</w:t>
      </w:r>
    </w:p>
    <w:p w14:paraId="7EA897A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12-тармақтың 2) тармақшасының екінші абзацы мынадай редакцияда жазылсын:</w:t>
      </w:r>
    </w:p>
    <w:p w14:paraId="24CFF87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w:t>
      </w:r>
      <w:r w:rsidRPr="0049717A">
        <w:rPr>
          <w:color w:val="000000" w:themeColor="text1"/>
          <w:sz w:val="28"/>
          <w:szCs w:val="28"/>
          <w:lang w:val="kk-KZ"/>
        </w:rPr>
        <w:t>құқық қабілеттілікті (заңды тұлғалар үшін) растайтын нотариат куәландырған құжаттар, жеке куәліктің көшірмесі, жеке кәсіпкер ретінде тіркеуді растайтын құжат (жеке тұлға үшін) (бұл ретте дара кәсіпкер ретінде тіркеудің бар болуы жөніндегі ақпаратты ұйымдас</w:t>
      </w:r>
      <w:r w:rsidRPr="0049717A">
        <w:rPr>
          <w:color w:val="000000" w:themeColor="text1"/>
          <w:sz w:val="28"/>
          <w:szCs w:val="28"/>
          <w:lang w:val="kk-KZ"/>
        </w:rPr>
        <w:t>тырушы қажет болған кезде www.kgd.gov.kz сайтындағы «Электрондық сервис/Салық төлеушілерді іздеу» қосымша парағынан алады);»;</w:t>
      </w:r>
    </w:p>
    <w:p w14:paraId="597B58E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42-тармақтың 2) тармақшасы мынадай редакцияда жазылсын:</w:t>
      </w:r>
    </w:p>
    <w:p w14:paraId="6C0F4D5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әлеуетті өнім беруші демпингке қарсы соманы (бар болса) енгізген жағда</w:t>
      </w:r>
      <w:r w:rsidRPr="0049717A">
        <w:rPr>
          <w:color w:val="000000" w:themeColor="text1"/>
          <w:sz w:val="28"/>
          <w:szCs w:val="28"/>
          <w:lang w:val="kk-KZ"/>
        </w:rPr>
        <w:t xml:space="preserve">йда, осы Қағидалардың 116-тармағында көзделген тауарларды, </w:t>
      </w:r>
      <w:r w:rsidRPr="0049717A">
        <w:rPr>
          <w:color w:val="000000" w:themeColor="text1"/>
          <w:sz w:val="28"/>
          <w:szCs w:val="28"/>
          <w:lang w:val="kk-KZ"/>
        </w:rPr>
        <w:lastRenderedPageBreak/>
        <w:t>жұмыстарды, көрсетілетін қызметтерді мемлекеттік сатып алуды қоспағанда, егер оның бағасы демпингтік болып табылса, конкурсқа қатысушының конкурстық баға ұсынысын қабылдамайды;»;</w:t>
      </w:r>
    </w:p>
    <w:p w14:paraId="221618B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45-тармақ мынадай </w:t>
      </w:r>
      <w:r w:rsidRPr="0049717A">
        <w:rPr>
          <w:color w:val="000000" w:themeColor="text1"/>
          <w:sz w:val="28"/>
          <w:szCs w:val="28"/>
          <w:lang w:val="kk-KZ"/>
        </w:rPr>
        <w:t>редакцияда жазылсын:</w:t>
      </w:r>
    </w:p>
    <w:p w14:paraId="44BFA4F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«45. Мемлекеттік сатып алуды ұйымдастырушы енгізілген конкурсқа қатысуға өтінімді қамтамасыз етуді әлеуетті өнім берушіге мынадай:</w:t>
      </w:r>
    </w:p>
    <w:p w14:paraId="072841D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1) осы әлеуетті өнім беруші өзінің конкурсқа қатысуға өтінімін конкурсқа қатысуға </w:t>
      </w:r>
      <w:proofErr w:type="spellStart"/>
      <w:r w:rsidRPr="0049717A">
        <w:rPr>
          <w:color w:val="000000" w:themeColor="text1"/>
          <w:sz w:val="28"/>
          <w:szCs w:val="28"/>
          <w:lang w:val="kk-KZ"/>
        </w:rPr>
        <w:t>өтiнiм</w:t>
      </w:r>
      <w:proofErr w:type="spellEnd"/>
      <w:r w:rsidRPr="0049717A">
        <w:rPr>
          <w:color w:val="000000" w:themeColor="text1"/>
          <w:sz w:val="28"/>
          <w:szCs w:val="28"/>
          <w:lang w:val="kk-KZ"/>
        </w:rPr>
        <w:t xml:space="preserve"> берудің соңғы м</w:t>
      </w:r>
      <w:r w:rsidRPr="0049717A">
        <w:rPr>
          <w:color w:val="000000" w:themeColor="text1"/>
          <w:sz w:val="28"/>
          <w:szCs w:val="28"/>
          <w:lang w:val="kk-KZ"/>
        </w:rPr>
        <w:t>ерзімі өткенге дейін кері қайтарып алған;</w:t>
      </w:r>
    </w:p>
    <w:p w14:paraId="2E72B21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конкурсқа қатысуға рұқсат беру туралы хаттамаға қол қойылған (аталған жағдай конкурсқа қатысушылар деп танылған әлеуетті өнім берушілерге қолданылмайды);</w:t>
      </w:r>
    </w:p>
    <w:p w14:paraId="0127062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конкурс тәсілімен мемлекеттік сатып алудың нәтижелері туралы хаттамаға қол қойылған (аталған жағ</w:t>
      </w:r>
      <w:r w:rsidRPr="0049717A">
        <w:rPr>
          <w:color w:val="000000" w:themeColor="text1"/>
          <w:sz w:val="28"/>
          <w:szCs w:val="28"/>
          <w:lang w:val="kk-KZ"/>
        </w:rPr>
        <w:t>дай конкурс жеңімпазы деп айқындалған конкурсқа қатысушыға қолданылмайды);</w:t>
      </w:r>
    </w:p>
    <w:p w14:paraId="5123F24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4) мемлекеттік сатып алу туралы шарт күшіне енген және конкурс жеңімпазы конкурстық құжаттамада көзделген мемлекеттік сатып алу туралы шарттың орындалуын қамтамасыз етуді, аванстық </w:t>
      </w:r>
      <w:r w:rsidRPr="0049717A">
        <w:rPr>
          <w:color w:val="000000" w:themeColor="text1"/>
          <w:sz w:val="28"/>
          <w:szCs w:val="28"/>
          <w:lang w:val="kk-KZ"/>
        </w:rPr>
        <w:t xml:space="preserve">қамтамасыз етуді (шартта аванс көзделген жағдайда) демпингтік деп танылмайтын, рұқсат етілетін </w:t>
      </w:r>
      <w:r>
        <w:rPr>
          <w:color w:val="000000" w:themeColor="text1"/>
          <w:sz w:val="28"/>
          <w:szCs w:val="28"/>
          <w:lang w:val="kk-KZ"/>
        </w:rPr>
        <w:br/>
      </w:r>
      <w:r w:rsidRPr="0049717A">
        <w:rPr>
          <w:color w:val="000000" w:themeColor="text1"/>
          <w:sz w:val="28"/>
          <w:szCs w:val="28"/>
          <w:lang w:val="kk-KZ"/>
        </w:rPr>
        <w:t>ең төмен бағадан төмендетілген сомаға тең мөлшердегі соманы (бар болған кезде) енгізген;</w:t>
      </w:r>
    </w:p>
    <w:p w14:paraId="6B12DED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5) әлеуетті өнім берушінің конкурсқа қатысуға </w:t>
      </w:r>
      <w:proofErr w:type="spellStart"/>
      <w:r w:rsidRPr="0049717A">
        <w:rPr>
          <w:color w:val="000000" w:themeColor="text1"/>
          <w:sz w:val="28"/>
          <w:szCs w:val="28"/>
          <w:lang w:val="kk-KZ"/>
        </w:rPr>
        <w:t>өтiнiмiнiң</w:t>
      </w:r>
      <w:proofErr w:type="spellEnd"/>
      <w:r w:rsidRPr="0049717A">
        <w:rPr>
          <w:color w:val="000000" w:themeColor="text1"/>
          <w:sz w:val="28"/>
          <w:szCs w:val="28"/>
          <w:lang w:val="kk-KZ"/>
        </w:rPr>
        <w:t xml:space="preserve"> қолданылу мерз</w:t>
      </w:r>
      <w:r w:rsidRPr="0049717A">
        <w:rPr>
          <w:color w:val="000000" w:themeColor="text1"/>
          <w:sz w:val="28"/>
          <w:szCs w:val="28"/>
          <w:lang w:val="kk-KZ"/>
        </w:rPr>
        <w:t>імі өткен;</w:t>
      </w:r>
    </w:p>
    <w:p w14:paraId="4DFBE13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6) шарттың орындалуын қамтамасыз етуді енгізу мерзімі өткенге дейін мемлекеттік сатып алу туралы шарт бойынша міндеттемелер толық және тиісінше орындалған </w:t>
      </w:r>
      <w:r w:rsidRPr="0049717A">
        <w:rPr>
          <w:color w:val="000000" w:themeColor="text1"/>
          <w:sz w:val="28"/>
          <w:szCs w:val="28"/>
          <w:lang w:val="kk-KZ"/>
        </w:rPr>
        <w:t xml:space="preserve">жағдайлардың бірі басталған </w:t>
      </w:r>
      <w:r w:rsidRPr="0049717A">
        <w:rPr>
          <w:color w:val="000000" w:themeColor="text1"/>
          <w:sz w:val="28"/>
          <w:szCs w:val="28"/>
          <w:lang w:val="kk-KZ"/>
        </w:rPr>
        <w:t>күннен бастап 7 (жеті) жұмыс күні ішінде қайтарылады.»;</w:t>
      </w:r>
    </w:p>
    <w:p w14:paraId="52FC697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Үлгілік конкурстық құжаттамаға 6-қосымшада:</w:t>
      </w:r>
    </w:p>
    <w:p w14:paraId="38674D6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Конкурсқа қатысуға өтінімде (заңды тұлғалар үшін):</w:t>
      </w:r>
    </w:p>
    <w:p w14:paraId="6E1056D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6-тармақ мынадай редакцияда жазылсын:</w:t>
      </w:r>
    </w:p>
    <w:p w14:paraId="03E005F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«6. Біздің конкурстық </w:t>
      </w:r>
      <w:proofErr w:type="spellStart"/>
      <w:r w:rsidRPr="0049717A">
        <w:rPr>
          <w:color w:val="000000" w:themeColor="text1"/>
          <w:sz w:val="28"/>
          <w:szCs w:val="28"/>
          <w:lang w:val="kk-KZ"/>
        </w:rPr>
        <w:t>өтінім</w:t>
      </w:r>
      <w:proofErr w:type="spellEnd"/>
      <w:r w:rsidRPr="0049717A">
        <w:rPr>
          <w:color w:val="000000" w:themeColor="text1"/>
          <w:sz w:val="28"/>
          <w:szCs w:val="28"/>
          <w:lang w:val="kk-KZ"/>
        </w:rPr>
        <w:t xml:space="preserve"> жеңді деп танылған жағдайда, біз мемлекеттік сатып алу туралы шарттың атқарылуын қамтамасыз ет</w:t>
      </w:r>
      <w:r w:rsidRPr="0049717A">
        <w:rPr>
          <w:color w:val="000000" w:themeColor="text1"/>
          <w:sz w:val="28"/>
          <w:szCs w:val="28"/>
          <w:lang w:val="kk-KZ"/>
        </w:rPr>
        <w:t>уді шарттың жалпы сомасының 3 (үш) пайызын құрайтын сомада енгіземіз (егер конкурстық құжаттамада шарттың атқарылуын қамтамасыз етуді енгізу көзделген болса көрсетіледі).</w:t>
      </w:r>
    </w:p>
    <w:p w14:paraId="4452A83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Біздің конкурстық </w:t>
      </w:r>
      <w:proofErr w:type="spellStart"/>
      <w:r w:rsidRPr="0049717A">
        <w:rPr>
          <w:color w:val="000000" w:themeColor="text1"/>
          <w:sz w:val="28"/>
          <w:szCs w:val="28"/>
          <w:lang w:val="kk-KZ"/>
        </w:rPr>
        <w:t>өтінім</w:t>
      </w:r>
      <w:proofErr w:type="spellEnd"/>
      <w:r w:rsidRPr="0049717A">
        <w:rPr>
          <w:color w:val="000000" w:themeColor="text1"/>
          <w:sz w:val="28"/>
          <w:szCs w:val="28"/>
          <w:lang w:val="kk-KZ"/>
        </w:rPr>
        <w:t xml:space="preserve"> жеңді деп танылған жағдайда біз мемлекеттік сатып алу туралы</w:t>
      </w:r>
      <w:r w:rsidRPr="0049717A">
        <w:rPr>
          <w:color w:val="000000" w:themeColor="text1"/>
          <w:sz w:val="28"/>
          <w:szCs w:val="28"/>
          <w:lang w:val="kk-KZ"/>
        </w:rPr>
        <w:t xml:space="preserve"> шарттың орындалуын қамтамасыз етуді авансқа тең мөлшерде (егер конкурстық құжаттамада аванс төлеу көзделген болса), сондай-ақ демпингтік деп танылмайтын ең төмен рұқсат етілген бағадан төмендетілген сомаға тең мөлшерде (осы Қағидалардың 116-тармағында көз</w:t>
      </w:r>
      <w:r w:rsidRPr="0049717A">
        <w:rPr>
          <w:color w:val="000000" w:themeColor="text1"/>
          <w:sz w:val="28"/>
          <w:szCs w:val="28"/>
          <w:lang w:val="kk-KZ"/>
        </w:rPr>
        <w:t>делген тауарларды, жұмыстарды, көрсетілетін қызметтерді мемлекеттік сатып алу бойынша демпингтік бағаны ұсынған кезде) авансты қамтамасыз етуді енгіземіз.»;</w:t>
      </w:r>
    </w:p>
    <w:p w14:paraId="320CB9C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Үлгілік конкурстық құжаттамаға 7-қосымшада:</w:t>
      </w:r>
    </w:p>
    <w:p w14:paraId="2D40A33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Конкурсқа қатысуға өтінімде (жеке тұлға үшін):</w:t>
      </w:r>
    </w:p>
    <w:p w14:paraId="23C1981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lastRenderedPageBreak/>
        <w:t>6-тармақ</w:t>
      </w:r>
      <w:r w:rsidRPr="0049717A">
        <w:rPr>
          <w:color w:val="000000" w:themeColor="text1"/>
          <w:sz w:val="28"/>
          <w:szCs w:val="28"/>
          <w:lang w:val="kk-KZ"/>
        </w:rPr>
        <w:t xml:space="preserve"> мынадай редакцияда жазылсын:</w:t>
      </w:r>
    </w:p>
    <w:p w14:paraId="54F3BB6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«6. Біздің конкурстық </w:t>
      </w:r>
      <w:proofErr w:type="spellStart"/>
      <w:r w:rsidRPr="0049717A">
        <w:rPr>
          <w:color w:val="000000" w:themeColor="text1"/>
          <w:sz w:val="28"/>
          <w:szCs w:val="28"/>
          <w:lang w:val="kk-KZ"/>
        </w:rPr>
        <w:t>өтінім</w:t>
      </w:r>
      <w:proofErr w:type="spellEnd"/>
      <w:r w:rsidRPr="0049717A">
        <w:rPr>
          <w:color w:val="000000" w:themeColor="text1"/>
          <w:sz w:val="28"/>
          <w:szCs w:val="28"/>
          <w:lang w:val="kk-KZ"/>
        </w:rPr>
        <w:t xml:space="preserve"> жеңді деп танылған жағдайда, біз мемлекеттік сатып алу туралы шарттың атқарылуын қамтамасыз етуді шарттың жалпы сомасының 3 (үш) пайызын құрайтын сомада енгіземіз (егер конкурстық құжаттамада шартт</w:t>
      </w:r>
      <w:r w:rsidRPr="0049717A">
        <w:rPr>
          <w:color w:val="000000" w:themeColor="text1"/>
          <w:sz w:val="28"/>
          <w:szCs w:val="28"/>
          <w:lang w:val="kk-KZ"/>
        </w:rPr>
        <w:t>ың атқарылуын қамтамасыз етуді енгізу көзделген болса көрсетіледі).</w:t>
      </w:r>
    </w:p>
    <w:p w14:paraId="25689E6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Біздің конкурстық </w:t>
      </w:r>
      <w:proofErr w:type="spellStart"/>
      <w:r w:rsidRPr="0049717A">
        <w:rPr>
          <w:color w:val="000000" w:themeColor="text1"/>
          <w:sz w:val="28"/>
          <w:szCs w:val="28"/>
          <w:lang w:val="kk-KZ"/>
        </w:rPr>
        <w:t>өтінім</w:t>
      </w:r>
      <w:proofErr w:type="spellEnd"/>
      <w:r w:rsidRPr="0049717A">
        <w:rPr>
          <w:color w:val="000000" w:themeColor="text1"/>
          <w:sz w:val="28"/>
          <w:szCs w:val="28"/>
          <w:lang w:val="kk-KZ"/>
        </w:rPr>
        <w:t xml:space="preserve"> жеңді деп танылған жағдайда біз мемлекеттік сатып алу туралы шарттың орындалуын қамтамасыз етуді авансқа тең мөлшерде (егер конкурстық құжаттамада аванс төлеу көзд</w:t>
      </w:r>
      <w:r w:rsidRPr="0049717A">
        <w:rPr>
          <w:color w:val="000000" w:themeColor="text1"/>
          <w:sz w:val="28"/>
          <w:szCs w:val="28"/>
          <w:lang w:val="kk-KZ"/>
        </w:rPr>
        <w:t>елген болса), сондай-ақ демпингтік деп танылмайтын ең төмен рұқсат етілген бағадан төмендетілген сомаға тең мөлшерде (осы Қағидалардың 116-тармағында көзделген тауарларды, жұмыстарды, көрсетілетін қызметтерді мемлекеттік сатып алу бойынша демпингтік бағаны</w:t>
      </w:r>
      <w:r w:rsidRPr="0049717A">
        <w:rPr>
          <w:color w:val="000000" w:themeColor="text1"/>
          <w:sz w:val="28"/>
          <w:szCs w:val="28"/>
          <w:lang w:val="kk-KZ"/>
        </w:rPr>
        <w:t xml:space="preserve"> ұсынған кезде) авансты қамтамасыз етуді енгіземіз.»;</w:t>
      </w:r>
    </w:p>
    <w:p w14:paraId="3992B72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осы Тізбеге 3 және 4-қосымшаларға сәйкес 9 және 10-қосымшалар жаңа редакцияда жазылсын;</w:t>
      </w:r>
    </w:p>
    <w:p w14:paraId="4C89412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көрсетілген </w:t>
      </w:r>
      <w:r w:rsidRPr="0049717A">
        <w:rPr>
          <w:color w:val="000000" w:themeColor="text1"/>
          <w:sz w:val="28"/>
          <w:szCs w:val="28"/>
          <w:lang w:val="kk-KZ"/>
        </w:rPr>
        <w:t>Қағидаларға 12-қосымшада:</w:t>
      </w:r>
    </w:p>
    <w:p w14:paraId="4895B49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Қарулы Күштердің қажеттілігі үшін тамақтандыруды ұйымдастыру жөніндегі көрсе</w:t>
      </w:r>
      <w:r w:rsidRPr="0049717A">
        <w:rPr>
          <w:color w:val="000000" w:themeColor="text1"/>
          <w:sz w:val="28"/>
          <w:szCs w:val="28"/>
          <w:lang w:val="kk-KZ"/>
        </w:rPr>
        <w:t>тілетін қызметтерді мемлекеттік сатып алу бойынша үлгі конкурстық құжаттамада:</w:t>
      </w:r>
    </w:p>
    <w:p w14:paraId="323EA20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43-тармақ мынадай редакцияда жазылсын:</w:t>
      </w:r>
    </w:p>
    <w:p w14:paraId="27DAF32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«43. Мемлекеттік сатып алуды ұйымдастырушы енгізілген конкурсқа қатысуға өтінімді қамтамасыз етуді әлеуетті өнім берушіге мынадай:</w:t>
      </w:r>
    </w:p>
    <w:p w14:paraId="15B0299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1) осы </w:t>
      </w:r>
      <w:r w:rsidRPr="0049717A">
        <w:rPr>
          <w:color w:val="000000" w:themeColor="text1"/>
          <w:sz w:val="28"/>
          <w:szCs w:val="28"/>
          <w:lang w:val="kk-KZ"/>
        </w:rPr>
        <w:t>әлеуетті өнім беруші өзінің конкурсқа қатысуға арналған өтінімін конкурсқа қатысуға арналған өтінімдерді ұсынудың соңғы мерзімі өткенге дейін кері қайтарып алған;</w:t>
      </w:r>
    </w:p>
    <w:p w14:paraId="223865B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конкурс тәсілімен мемлекеттік сатып алудың нәтижелері туралы хаттамаға қол қойылған (аталғ</w:t>
      </w:r>
      <w:r w:rsidRPr="0049717A">
        <w:rPr>
          <w:color w:val="000000" w:themeColor="text1"/>
          <w:sz w:val="28"/>
          <w:szCs w:val="28"/>
          <w:lang w:val="kk-KZ"/>
        </w:rPr>
        <w:t>ан жағдай конкурс жеңімпазы деп айқындалған конкурсқа қатысушыға қолданылмайды);</w:t>
      </w:r>
    </w:p>
    <w:p w14:paraId="68A1F6F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мемлекеттік сатып алу туралы шарт күшіне енген және конкурс жеңімпазы конкурстық құжаттамада көзделген мемлекеттік сатып алу туралы шарттың орындалуын қамтамасыз етуді енгі</w:t>
      </w:r>
      <w:r w:rsidRPr="0049717A">
        <w:rPr>
          <w:color w:val="000000" w:themeColor="text1"/>
          <w:sz w:val="28"/>
          <w:szCs w:val="28"/>
          <w:lang w:val="kk-KZ"/>
        </w:rPr>
        <w:t>зген;</w:t>
      </w:r>
    </w:p>
    <w:p w14:paraId="288D30E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4) әлеуетті өнім берушінің конкурсқа қатысуға </w:t>
      </w:r>
      <w:proofErr w:type="spellStart"/>
      <w:r w:rsidRPr="0049717A">
        <w:rPr>
          <w:color w:val="000000" w:themeColor="text1"/>
          <w:sz w:val="28"/>
          <w:szCs w:val="28"/>
          <w:lang w:val="kk-KZ"/>
        </w:rPr>
        <w:t>өтiнiмiнiң</w:t>
      </w:r>
      <w:proofErr w:type="spellEnd"/>
      <w:r w:rsidRPr="0049717A">
        <w:rPr>
          <w:color w:val="000000" w:themeColor="text1"/>
          <w:sz w:val="28"/>
          <w:szCs w:val="28"/>
          <w:lang w:val="kk-KZ"/>
        </w:rPr>
        <w:t xml:space="preserve"> қолданылу мерзімі өткен жағдайлардың бірі орын алған күннен бастап 7 (жеті) жұмыс күні ішінде қайтарып береді.»;</w:t>
      </w:r>
    </w:p>
    <w:p w14:paraId="4B993A4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осы Тізбеге 5 және 6-қосымшаларға сәйкес көрсетілген Қағидаларға </w:t>
      </w:r>
      <w:r>
        <w:rPr>
          <w:color w:val="000000" w:themeColor="text1"/>
          <w:sz w:val="28"/>
          <w:szCs w:val="28"/>
          <w:lang w:val="kk-KZ"/>
        </w:rPr>
        <w:br/>
      </w:r>
      <w:r w:rsidRPr="0049717A">
        <w:rPr>
          <w:color w:val="000000" w:themeColor="text1"/>
          <w:sz w:val="28"/>
          <w:szCs w:val="28"/>
          <w:lang w:val="kk-KZ"/>
        </w:rPr>
        <w:t>13 және 14-қос</w:t>
      </w:r>
      <w:r w:rsidRPr="0049717A">
        <w:rPr>
          <w:color w:val="000000" w:themeColor="text1"/>
          <w:sz w:val="28"/>
          <w:szCs w:val="28"/>
          <w:lang w:val="kk-KZ"/>
        </w:rPr>
        <w:t>ымшалар жаңа редакцияда жазылсын;</w:t>
      </w:r>
    </w:p>
    <w:p w14:paraId="505E5A8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көрсетілген </w:t>
      </w:r>
      <w:r w:rsidRPr="0049717A">
        <w:rPr>
          <w:color w:val="000000" w:themeColor="text1"/>
          <w:sz w:val="28"/>
          <w:szCs w:val="28"/>
          <w:lang w:val="kk-KZ"/>
        </w:rPr>
        <w:t>Қағидаларға 16-қосымшада:</w:t>
      </w:r>
    </w:p>
    <w:p w14:paraId="4EC42D4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Тауарларды мемлекеттік сатып алу туралы үлгілік шартта:</w:t>
      </w:r>
    </w:p>
    <w:p w14:paraId="570B0CF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12.4.-тармақ мынадай редакцияда жазылсын:</w:t>
      </w:r>
    </w:p>
    <w:p w14:paraId="5DFDFED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«12.4. Өнім берушіні таңдауға негіз болған сапаның өзгермеуі шарты мен басқа да шарттарда жасалған Шартқа өзгерістер енгізуге Заңның 18-бабы </w:t>
      </w:r>
      <w:r>
        <w:rPr>
          <w:color w:val="000000" w:themeColor="text1"/>
          <w:sz w:val="28"/>
          <w:szCs w:val="28"/>
          <w:lang w:val="kk-KZ"/>
        </w:rPr>
        <w:br/>
      </w:r>
      <w:r w:rsidRPr="0049717A">
        <w:rPr>
          <w:color w:val="000000" w:themeColor="text1"/>
          <w:sz w:val="28"/>
          <w:szCs w:val="28"/>
          <w:lang w:val="kk-KZ"/>
        </w:rPr>
        <w:t>2-тармағында көзделген жағдайларда жол беріледі.</w:t>
      </w:r>
    </w:p>
    <w:p w14:paraId="7426F33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lastRenderedPageBreak/>
        <w:t>Бұл ретте, егер өнім беруші қазақстандық тауар өндірушілердің тіз</w:t>
      </w:r>
      <w:r w:rsidRPr="0049717A">
        <w:rPr>
          <w:color w:val="000000" w:themeColor="text1"/>
          <w:sz w:val="28"/>
          <w:szCs w:val="28"/>
          <w:lang w:val="kk-KZ"/>
        </w:rPr>
        <w:t xml:space="preserve">іліміне </w:t>
      </w:r>
      <w:proofErr w:type="spellStart"/>
      <w:r w:rsidRPr="0049717A">
        <w:rPr>
          <w:color w:val="000000" w:themeColor="text1"/>
          <w:sz w:val="28"/>
          <w:szCs w:val="28"/>
          <w:lang w:val="kk-KZ"/>
        </w:rPr>
        <w:t>енгiзiлген</w:t>
      </w:r>
      <w:proofErr w:type="spellEnd"/>
      <w:r w:rsidRPr="0049717A">
        <w:rPr>
          <w:color w:val="000000" w:themeColor="text1"/>
          <w:sz w:val="28"/>
          <w:szCs w:val="28"/>
          <w:lang w:val="kk-KZ"/>
        </w:rPr>
        <w:t xml:space="preserve"> болса, Шартты орындау </w:t>
      </w:r>
      <w:proofErr w:type="spellStart"/>
      <w:r w:rsidRPr="0049717A">
        <w:rPr>
          <w:color w:val="000000" w:themeColor="text1"/>
          <w:sz w:val="28"/>
          <w:szCs w:val="28"/>
          <w:lang w:val="kk-KZ"/>
        </w:rPr>
        <w:t>шеңберiнде</w:t>
      </w:r>
      <w:proofErr w:type="spellEnd"/>
      <w:r w:rsidRPr="0049717A">
        <w:rPr>
          <w:color w:val="000000" w:themeColor="text1"/>
          <w:sz w:val="28"/>
          <w:szCs w:val="28"/>
          <w:lang w:val="kk-KZ"/>
        </w:rPr>
        <w:t xml:space="preserve"> </w:t>
      </w:r>
      <w:proofErr w:type="spellStart"/>
      <w:r w:rsidRPr="0049717A">
        <w:rPr>
          <w:color w:val="000000" w:themeColor="text1"/>
          <w:sz w:val="28"/>
          <w:szCs w:val="28"/>
          <w:lang w:val="kk-KZ"/>
        </w:rPr>
        <w:t>жеткiзiлетiн</w:t>
      </w:r>
      <w:proofErr w:type="spellEnd"/>
      <w:r w:rsidRPr="0049717A">
        <w:rPr>
          <w:color w:val="000000" w:themeColor="text1"/>
          <w:sz w:val="28"/>
          <w:szCs w:val="28"/>
          <w:lang w:val="kk-KZ"/>
        </w:rPr>
        <w:t xml:space="preserve"> тауарды </w:t>
      </w:r>
      <w:proofErr w:type="spellStart"/>
      <w:r w:rsidRPr="0049717A">
        <w:rPr>
          <w:color w:val="000000" w:themeColor="text1"/>
          <w:sz w:val="28"/>
          <w:szCs w:val="28"/>
          <w:lang w:val="kk-KZ"/>
        </w:rPr>
        <w:t>шетелдiк</w:t>
      </w:r>
      <w:proofErr w:type="spellEnd"/>
      <w:r w:rsidRPr="0049717A">
        <w:rPr>
          <w:color w:val="000000" w:themeColor="text1"/>
          <w:sz w:val="28"/>
          <w:szCs w:val="28"/>
          <w:lang w:val="kk-KZ"/>
        </w:rPr>
        <w:t xml:space="preserve"> шығарылған тауарлармен ауыстыруға жол </w:t>
      </w:r>
      <w:proofErr w:type="spellStart"/>
      <w:r w:rsidRPr="0049717A">
        <w:rPr>
          <w:color w:val="000000" w:themeColor="text1"/>
          <w:sz w:val="28"/>
          <w:szCs w:val="28"/>
          <w:lang w:val="kk-KZ"/>
        </w:rPr>
        <w:t>берiлмейдi</w:t>
      </w:r>
      <w:proofErr w:type="spellEnd"/>
      <w:r w:rsidRPr="0049717A">
        <w:rPr>
          <w:color w:val="000000" w:themeColor="text1"/>
          <w:sz w:val="28"/>
          <w:szCs w:val="28"/>
          <w:lang w:val="kk-KZ"/>
        </w:rPr>
        <w:t>.».</w:t>
      </w:r>
    </w:p>
    <w:p w14:paraId="154CA4A0" w14:textId="77777777" w:rsidR="004D1122" w:rsidRDefault="004517A9">
      <w:pPr>
        <w:overflowPunct w:val="0"/>
        <w:autoSpaceDE w:val="0"/>
        <w:autoSpaceDN w:val="0"/>
        <w:adjustRightInd w:val="0"/>
        <w:ind w:right="-2" w:firstLine="709"/>
        <w:jc w:val="both"/>
        <w:outlineLvl w:val="0"/>
        <w:rPr>
          <w:color w:val="000000" w:themeColor="text1"/>
          <w:sz w:val="28"/>
          <w:szCs w:val="28"/>
          <w:lang w:val="kk-KZ"/>
        </w:rPr>
      </w:pPr>
      <w:r w:rsidRPr="0049717A">
        <w:rPr>
          <w:color w:val="000000" w:themeColor="text1"/>
          <w:sz w:val="28"/>
          <w:szCs w:val="28"/>
          <w:lang w:val="kk-KZ"/>
        </w:rPr>
        <w:t>3. «Мемлекеттік сатып алуды жүзеге асыру қағидаларын бекіту туралы» Қазақстан Республикасы Қазақстан Республикасы Қаржы ми</w:t>
      </w:r>
      <w:r w:rsidRPr="0049717A">
        <w:rPr>
          <w:color w:val="000000" w:themeColor="text1"/>
          <w:sz w:val="28"/>
          <w:szCs w:val="28"/>
          <w:lang w:val="kk-KZ"/>
        </w:rPr>
        <w:t xml:space="preserve">нистрінің </w:t>
      </w:r>
      <w:r>
        <w:rPr>
          <w:color w:val="000000" w:themeColor="text1"/>
          <w:sz w:val="28"/>
          <w:szCs w:val="28"/>
          <w:lang w:val="kk-KZ"/>
        </w:rPr>
        <w:br/>
      </w:r>
      <w:r w:rsidRPr="0049717A">
        <w:rPr>
          <w:color w:val="000000" w:themeColor="text1"/>
          <w:sz w:val="28"/>
          <w:szCs w:val="28"/>
          <w:lang w:val="kk-KZ"/>
        </w:rPr>
        <w:t>2024 жылғы 9 қазандағы № 687 бұйрығына (Нормативтік құқықтық актілерді мемлекеттік тіркеу тізілімінде № 35238 болып тіркелді) мынадай өзгерістер мен толықтыру</w:t>
      </w:r>
      <w:r>
        <w:rPr>
          <w:color w:val="000000" w:themeColor="text1"/>
          <w:sz w:val="28"/>
          <w:szCs w:val="28"/>
          <w:lang w:val="kk-KZ"/>
        </w:rPr>
        <w:t>лар</w:t>
      </w:r>
      <w:r w:rsidRPr="0049717A">
        <w:rPr>
          <w:color w:val="000000" w:themeColor="text1"/>
          <w:sz w:val="28"/>
          <w:szCs w:val="28"/>
          <w:lang w:val="kk-KZ"/>
        </w:rPr>
        <w:t xml:space="preserve"> енгізілсін:</w:t>
      </w:r>
    </w:p>
    <w:p w14:paraId="3854517D" w14:textId="77777777" w:rsidR="004D1122" w:rsidRDefault="004517A9">
      <w:pPr>
        <w:ind w:firstLine="709"/>
        <w:jc w:val="both"/>
        <w:rPr>
          <w:color w:val="000000" w:themeColor="text1"/>
          <w:sz w:val="28"/>
          <w:szCs w:val="28"/>
          <w:lang w:val="kk-KZ"/>
        </w:rPr>
      </w:pPr>
      <w:r w:rsidRPr="0049717A">
        <w:rPr>
          <w:color w:val="000000" w:themeColor="text1"/>
          <w:sz w:val="28"/>
          <w:szCs w:val="28"/>
          <w:lang w:val="kk-KZ"/>
        </w:rPr>
        <w:t>көрсетілген бұйрықпен бекітілген Мемлекеттік сатып алуды жүзеге асыру қ</w:t>
      </w:r>
      <w:r w:rsidRPr="0049717A">
        <w:rPr>
          <w:color w:val="000000" w:themeColor="text1"/>
          <w:sz w:val="28"/>
          <w:szCs w:val="28"/>
          <w:lang w:val="kk-KZ"/>
        </w:rPr>
        <w:t>ағидаларында:</w:t>
      </w:r>
    </w:p>
    <w:p w14:paraId="15C6E73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271-1-тармақ мынадай редакцияда жазылсын:</w:t>
      </w:r>
    </w:p>
    <w:p w14:paraId="0AA0719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«271-1. Әлеуетті өнім беруші қазақстандық тауар өндірушілердің тізіліміне енгізілген жағдайда, веб-портал автоматты түрде 3 (үш) пайыз мөлшерінде шартты жеңілдік береді.</w:t>
      </w:r>
    </w:p>
    <w:p w14:paraId="48333E9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Бұл ретте, осы </w:t>
      </w:r>
      <w:proofErr w:type="spellStart"/>
      <w:r w:rsidRPr="0049717A">
        <w:rPr>
          <w:color w:val="000000" w:themeColor="text1"/>
          <w:sz w:val="28"/>
          <w:szCs w:val="28"/>
          <w:lang w:val="kk-KZ"/>
        </w:rPr>
        <w:t>өлшемшарттар</w:t>
      </w:r>
      <w:proofErr w:type="spellEnd"/>
      <w:r w:rsidRPr="0049717A">
        <w:rPr>
          <w:color w:val="000000" w:themeColor="text1"/>
          <w:sz w:val="28"/>
          <w:szCs w:val="28"/>
          <w:lang w:val="kk-KZ"/>
        </w:rPr>
        <w:t xml:space="preserve"> сатып алынатын тауардың алғашқы 6 (алты) санының коды әлеу</w:t>
      </w:r>
      <w:r w:rsidRPr="0049717A">
        <w:rPr>
          <w:color w:val="000000" w:themeColor="text1"/>
          <w:sz w:val="28"/>
          <w:szCs w:val="28"/>
          <w:lang w:val="kk-KZ"/>
        </w:rPr>
        <w:t xml:space="preserve">етті өнім берушінің «Қазақстандық тауар өндірушілердің тізілімін жүргізу қағидаларын бекіту туралы» Қазақстан Республикасы Өнеркәсіп және құрылыс министрінің 2025 жылғы 27 тамыздағы № 327 </w:t>
      </w:r>
      <w:bookmarkStart w:id="1" w:name="_Hlk224552102"/>
      <w:r w:rsidRPr="00B65C5E">
        <w:rPr>
          <w:color w:val="000000" w:themeColor="text1"/>
          <w:sz w:val="28"/>
          <w:szCs w:val="28"/>
          <w:lang w:val="kk-KZ"/>
        </w:rPr>
        <w:t xml:space="preserve">бұйрығына </w:t>
      </w:r>
      <w:r w:rsidRPr="00786FC0">
        <w:rPr>
          <w:color w:val="000000" w:themeColor="text1"/>
          <w:sz w:val="28"/>
          <w:szCs w:val="28"/>
          <w:lang w:val="kk-KZ"/>
        </w:rPr>
        <w:t>(Қазақстан Республикасының Әділет министрлігінде 2025 жылғ</w:t>
      </w:r>
      <w:r w:rsidRPr="00786FC0">
        <w:rPr>
          <w:color w:val="000000" w:themeColor="text1"/>
          <w:sz w:val="28"/>
          <w:szCs w:val="28"/>
          <w:lang w:val="kk-KZ"/>
        </w:rPr>
        <w:t xml:space="preserve">ы </w:t>
      </w:r>
      <w:r>
        <w:rPr>
          <w:color w:val="000000" w:themeColor="text1"/>
          <w:sz w:val="28"/>
          <w:szCs w:val="28"/>
          <w:lang w:val="kk-KZ"/>
        </w:rPr>
        <w:br/>
      </w:r>
      <w:r w:rsidRPr="00786FC0">
        <w:rPr>
          <w:color w:val="000000" w:themeColor="text1"/>
          <w:sz w:val="28"/>
          <w:szCs w:val="28"/>
          <w:lang w:val="kk-KZ"/>
        </w:rPr>
        <w:t xml:space="preserve">28 тамызда № 36717 болып тіркелген) </w:t>
      </w:r>
      <w:bookmarkEnd w:id="1"/>
      <w:r w:rsidRPr="0049717A">
        <w:rPr>
          <w:color w:val="000000" w:themeColor="text1"/>
          <w:sz w:val="28"/>
          <w:szCs w:val="28"/>
          <w:lang w:val="kk-KZ"/>
        </w:rPr>
        <w:t xml:space="preserve">сәйкес белгіленген тәртіппен берілген Қазақстандық тауар өндірушілердің тізілімінен үзінді көшірмесінде көрсетілген экономикалық қызмет түрлері бойынша өнім </w:t>
      </w:r>
      <w:proofErr w:type="spellStart"/>
      <w:r w:rsidRPr="0049717A">
        <w:rPr>
          <w:color w:val="000000" w:themeColor="text1"/>
          <w:sz w:val="28"/>
          <w:szCs w:val="28"/>
          <w:lang w:val="kk-KZ"/>
        </w:rPr>
        <w:t>жіктеуішіне</w:t>
      </w:r>
      <w:proofErr w:type="spellEnd"/>
      <w:r w:rsidRPr="0049717A">
        <w:rPr>
          <w:color w:val="000000" w:themeColor="text1"/>
          <w:sz w:val="28"/>
          <w:szCs w:val="28"/>
          <w:lang w:val="kk-KZ"/>
        </w:rPr>
        <w:t xml:space="preserve"> сәйкес келген кезде қолданылады.»;</w:t>
      </w:r>
    </w:p>
    <w:p w14:paraId="70F52DA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мынадай мазмұ</w:t>
      </w:r>
      <w:r w:rsidRPr="0049717A">
        <w:rPr>
          <w:color w:val="000000" w:themeColor="text1"/>
          <w:sz w:val="28"/>
          <w:szCs w:val="28"/>
          <w:lang w:val="kk-KZ"/>
        </w:rPr>
        <w:t>ндағы 516-1</w:t>
      </w:r>
      <w:r>
        <w:rPr>
          <w:color w:val="000000" w:themeColor="text1"/>
          <w:sz w:val="28"/>
          <w:szCs w:val="28"/>
          <w:lang w:val="kk-KZ"/>
        </w:rPr>
        <w:t>, 516-2 және 516-3</w:t>
      </w:r>
      <w:r w:rsidRPr="0049717A">
        <w:rPr>
          <w:color w:val="000000" w:themeColor="text1"/>
          <w:sz w:val="28"/>
          <w:szCs w:val="28"/>
          <w:lang w:val="kk-KZ"/>
        </w:rPr>
        <w:t>-тармақ</w:t>
      </w:r>
      <w:r>
        <w:rPr>
          <w:color w:val="000000" w:themeColor="text1"/>
          <w:sz w:val="28"/>
          <w:szCs w:val="28"/>
          <w:lang w:val="kk-KZ"/>
        </w:rPr>
        <w:t>тарм</w:t>
      </w:r>
      <w:r w:rsidRPr="0049717A">
        <w:rPr>
          <w:color w:val="000000" w:themeColor="text1"/>
          <w:sz w:val="28"/>
          <w:szCs w:val="28"/>
          <w:lang w:val="kk-KZ"/>
        </w:rPr>
        <w:t>ен толықтырылсын:</w:t>
      </w:r>
    </w:p>
    <w:p w14:paraId="08E530B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w:t>
      </w:r>
      <w:r w:rsidRPr="00136D7D">
        <w:rPr>
          <w:color w:val="000000" w:themeColor="text1"/>
          <w:sz w:val="28"/>
          <w:szCs w:val="28"/>
          <w:lang w:val="kk-KZ"/>
        </w:rPr>
        <w:t>516-1. Заңның 16-бабы 3-тармағының 41) тармақшасында көзделген негіз бойынша шартты тікелей жасасу жолымен бір көзден алу тәсілімен мемлекеттік сатып алу мемлекеттік органның – әзірлеушінің мынадай</w:t>
      </w:r>
      <w:r w:rsidRPr="00136D7D">
        <w:rPr>
          <w:color w:val="000000" w:themeColor="text1"/>
          <w:sz w:val="28"/>
          <w:szCs w:val="28"/>
          <w:lang w:val="kk-KZ"/>
        </w:rPr>
        <w:t xml:space="preserve"> реттілікпен </w:t>
      </w:r>
      <w:r>
        <w:rPr>
          <w:color w:val="000000" w:themeColor="text1"/>
          <w:sz w:val="28"/>
          <w:szCs w:val="28"/>
          <w:lang w:val="kk-KZ"/>
        </w:rPr>
        <w:br/>
      </w:r>
      <w:r w:rsidRPr="00136D7D">
        <w:rPr>
          <w:color w:val="000000" w:themeColor="text1"/>
          <w:sz w:val="28"/>
          <w:szCs w:val="28"/>
          <w:lang w:val="kk-KZ"/>
        </w:rPr>
        <w:t>іс-шараларды орындауын ескере отырып жүзеге асырылады:</w:t>
      </w:r>
    </w:p>
    <w:p w14:paraId="5B8BB12E" w14:textId="77777777" w:rsidR="004D1122" w:rsidRDefault="004517A9">
      <w:pPr>
        <w:overflowPunct w:val="0"/>
        <w:autoSpaceDE w:val="0"/>
        <w:autoSpaceDN w:val="0"/>
        <w:adjustRightInd w:val="0"/>
        <w:ind w:firstLine="709"/>
        <w:jc w:val="both"/>
        <w:rPr>
          <w:color w:val="000000" w:themeColor="text1"/>
          <w:sz w:val="28"/>
          <w:szCs w:val="28"/>
          <w:lang w:val="kk-KZ"/>
        </w:rPr>
      </w:pPr>
      <w:r w:rsidRPr="00136D7D">
        <w:rPr>
          <w:color w:val="000000" w:themeColor="text1"/>
          <w:sz w:val="28"/>
          <w:szCs w:val="28"/>
          <w:lang w:val="kk-KZ"/>
        </w:rPr>
        <w:t>Мемлекеттік орган – әзірлеуші сатып алынатын тауарлардың, жұмыстардың, көрсетілетін қызметтердің көлемі мен сомасын және бір көзден шарт жасасу жоспарланып отырған тұлғаларды көрсете отыр</w:t>
      </w:r>
      <w:r w:rsidRPr="00136D7D">
        <w:rPr>
          <w:color w:val="000000" w:themeColor="text1"/>
          <w:sz w:val="28"/>
          <w:szCs w:val="28"/>
          <w:lang w:val="kk-KZ"/>
        </w:rPr>
        <w:t>ып, Заңның 16-бабы 3-тармағының 41) тармақшасын қолдану қажеттілігі мен орындылығы туралы, сондай-ақ Заңның 10-бабы 1-тармағының 1), 2), 3) және 5) тармақшаларында көзделген басқа да бәсекелес тәсілдермен жүзеге асыру мүмкін еместігі туралы негіздеме хатын</w:t>
      </w:r>
      <w:r w:rsidRPr="00136D7D">
        <w:rPr>
          <w:color w:val="000000" w:themeColor="text1"/>
          <w:sz w:val="28"/>
          <w:szCs w:val="28"/>
          <w:lang w:val="kk-KZ"/>
        </w:rPr>
        <w:t xml:space="preserve"> мынадай уәкілетті мемлекеттік органдарға:</w:t>
      </w:r>
    </w:p>
    <w:p w14:paraId="1919087B" w14:textId="77777777" w:rsidR="004D1122" w:rsidRDefault="004517A9">
      <w:pPr>
        <w:overflowPunct w:val="0"/>
        <w:autoSpaceDE w:val="0"/>
        <w:autoSpaceDN w:val="0"/>
        <w:adjustRightInd w:val="0"/>
        <w:ind w:firstLine="709"/>
        <w:jc w:val="both"/>
        <w:rPr>
          <w:color w:val="000000" w:themeColor="text1"/>
          <w:sz w:val="28"/>
          <w:szCs w:val="28"/>
          <w:lang w:val="kk-KZ"/>
        </w:rPr>
      </w:pPr>
      <w:r w:rsidRPr="00136D7D">
        <w:rPr>
          <w:color w:val="000000" w:themeColor="text1"/>
          <w:sz w:val="28"/>
          <w:szCs w:val="28"/>
          <w:lang w:val="kk-KZ"/>
        </w:rPr>
        <w:t xml:space="preserve">1) </w:t>
      </w:r>
      <w:r w:rsidRPr="00460D73">
        <w:rPr>
          <w:color w:val="000000" w:themeColor="text1"/>
          <w:sz w:val="28"/>
          <w:szCs w:val="28"/>
          <w:lang w:val="kk-KZ"/>
        </w:rPr>
        <w:t>бюджеттік саясат саласындағы</w:t>
      </w:r>
      <w:r w:rsidRPr="00136D7D">
        <w:rPr>
          <w:color w:val="000000" w:themeColor="text1"/>
          <w:sz w:val="28"/>
          <w:szCs w:val="28"/>
          <w:lang w:val="kk-KZ"/>
        </w:rPr>
        <w:t>;</w:t>
      </w:r>
    </w:p>
    <w:p w14:paraId="70671732" w14:textId="77777777" w:rsidR="004D1122" w:rsidRDefault="004517A9">
      <w:pPr>
        <w:overflowPunct w:val="0"/>
        <w:autoSpaceDE w:val="0"/>
        <w:autoSpaceDN w:val="0"/>
        <w:adjustRightInd w:val="0"/>
        <w:ind w:firstLine="709"/>
        <w:jc w:val="both"/>
        <w:rPr>
          <w:color w:val="000000" w:themeColor="text1"/>
          <w:sz w:val="28"/>
          <w:szCs w:val="28"/>
          <w:lang w:val="kk-KZ"/>
        </w:rPr>
      </w:pPr>
      <w:r w:rsidRPr="00136D7D">
        <w:rPr>
          <w:color w:val="000000" w:themeColor="text1"/>
          <w:sz w:val="28"/>
          <w:szCs w:val="28"/>
          <w:lang w:val="kk-KZ"/>
        </w:rPr>
        <w:t>2) құрылыс саласындағы;</w:t>
      </w:r>
    </w:p>
    <w:p w14:paraId="3DF1C210" w14:textId="77777777" w:rsidR="004D1122" w:rsidRDefault="004517A9">
      <w:pPr>
        <w:overflowPunct w:val="0"/>
        <w:autoSpaceDE w:val="0"/>
        <w:autoSpaceDN w:val="0"/>
        <w:adjustRightInd w:val="0"/>
        <w:ind w:firstLine="709"/>
        <w:jc w:val="both"/>
        <w:rPr>
          <w:color w:val="000000" w:themeColor="text1"/>
          <w:sz w:val="28"/>
          <w:szCs w:val="28"/>
          <w:lang w:val="kk-KZ"/>
        </w:rPr>
      </w:pPr>
      <w:r w:rsidRPr="00136D7D">
        <w:rPr>
          <w:color w:val="000000" w:themeColor="text1"/>
          <w:sz w:val="28"/>
          <w:szCs w:val="28"/>
          <w:lang w:val="kk-KZ"/>
        </w:rPr>
        <w:t>3) мемлекеттік сатып алу саласындағы;</w:t>
      </w:r>
    </w:p>
    <w:p w14:paraId="7EAEC50A" w14:textId="77777777" w:rsidR="004D1122" w:rsidRDefault="004517A9">
      <w:pPr>
        <w:overflowPunct w:val="0"/>
        <w:autoSpaceDE w:val="0"/>
        <w:autoSpaceDN w:val="0"/>
        <w:adjustRightInd w:val="0"/>
        <w:ind w:firstLine="709"/>
        <w:jc w:val="both"/>
        <w:rPr>
          <w:color w:val="000000" w:themeColor="text1"/>
          <w:sz w:val="28"/>
          <w:szCs w:val="28"/>
          <w:lang w:val="kk-KZ"/>
        </w:rPr>
      </w:pPr>
      <w:r>
        <w:rPr>
          <w:color w:val="000000" w:themeColor="text1"/>
          <w:sz w:val="28"/>
          <w:szCs w:val="28"/>
          <w:lang w:val="kk-KZ"/>
        </w:rPr>
        <w:t>4</w:t>
      </w:r>
      <w:r w:rsidRPr="00136D7D">
        <w:rPr>
          <w:color w:val="000000" w:themeColor="text1"/>
          <w:sz w:val="28"/>
          <w:szCs w:val="28"/>
          <w:lang w:val="kk-KZ"/>
        </w:rPr>
        <w:t>) егер тауарларды, жұмыстар мен көрсетілетін қызметтерді сатып алу мәселелері олардың құзыретіне жататын жағдайда өзг</w:t>
      </w:r>
      <w:r w:rsidRPr="00136D7D">
        <w:rPr>
          <w:color w:val="000000" w:themeColor="text1"/>
          <w:sz w:val="28"/>
          <w:szCs w:val="28"/>
          <w:lang w:val="kk-KZ"/>
        </w:rPr>
        <w:t>е мемлекеттік органдарға ұсынады.</w:t>
      </w:r>
    </w:p>
    <w:p w14:paraId="11C9F9AF" w14:textId="77777777" w:rsidR="004D1122" w:rsidRDefault="004517A9">
      <w:pPr>
        <w:overflowPunct w:val="0"/>
        <w:autoSpaceDE w:val="0"/>
        <w:autoSpaceDN w:val="0"/>
        <w:adjustRightInd w:val="0"/>
        <w:ind w:firstLine="709"/>
        <w:jc w:val="both"/>
        <w:rPr>
          <w:color w:val="000000" w:themeColor="text1"/>
          <w:sz w:val="28"/>
          <w:szCs w:val="28"/>
          <w:lang w:val="kk-KZ"/>
        </w:rPr>
      </w:pPr>
      <w:r w:rsidRPr="00136D7D">
        <w:rPr>
          <w:color w:val="000000" w:themeColor="text1"/>
          <w:sz w:val="28"/>
          <w:szCs w:val="28"/>
          <w:lang w:val="kk-KZ"/>
        </w:rPr>
        <w:lastRenderedPageBreak/>
        <w:t>516-2. Тиісті саладағы мемлекеттік органдар өз құзыреті шегінде мемлекеттік орган – әзірлеуші ұсынған негіздеме хатын мемлекеттік сатып алуды жүзеге асыру қағидаттарына сәйкестігі, қатысуға шектеулердің болмауы, мемлекетті</w:t>
      </w:r>
      <w:r w:rsidRPr="00136D7D">
        <w:rPr>
          <w:color w:val="000000" w:themeColor="text1"/>
          <w:sz w:val="28"/>
          <w:szCs w:val="28"/>
          <w:lang w:val="kk-KZ"/>
        </w:rPr>
        <w:t>к сатып алу туралы заңнамада белгіленген біліктілік талаптарына сәйкестігі, бюджеттік заңнама, сәулет, қала құрылысы және құрылыс қызметі, сондай-ақ Қазақстан Республикасының өзге де заңнамасы талаптарына сәйкестігі тұрғысынан қарайды.</w:t>
      </w:r>
    </w:p>
    <w:p w14:paraId="0C7C7B87" w14:textId="77777777" w:rsidR="004D1122" w:rsidRDefault="004517A9">
      <w:pPr>
        <w:overflowPunct w:val="0"/>
        <w:autoSpaceDE w:val="0"/>
        <w:autoSpaceDN w:val="0"/>
        <w:adjustRightInd w:val="0"/>
        <w:ind w:firstLine="709"/>
        <w:jc w:val="both"/>
        <w:rPr>
          <w:color w:val="000000" w:themeColor="text1"/>
          <w:sz w:val="28"/>
          <w:szCs w:val="28"/>
          <w:lang w:val="kk-KZ"/>
        </w:rPr>
      </w:pPr>
      <w:r w:rsidRPr="00460D73">
        <w:rPr>
          <w:color w:val="000000" w:themeColor="text1"/>
          <w:sz w:val="28"/>
          <w:szCs w:val="28"/>
          <w:lang w:val="kk-KZ"/>
        </w:rPr>
        <w:t>Бюджеттік саясат, құ</w:t>
      </w:r>
      <w:r w:rsidRPr="00460D73">
        <w:rPr>
          <w:color w:val="000000" w:themeColor="text1"/>
          <w:sz w:val="28"/>
          <w:szCs w:val="28"/>
          <w:lang w:val="kk-KZ"/>
        </w:rPr>
        <w:t>рылыс, мемлекеттік сатып алу саласындағы уәкілетті органдармен тауарлардың, жұмыстар мен көрсетілетін қызметтердің тізбесін, сондай-ақ бір көзден шарт жасасу жоспарланып отырған тұлғаларды келісілген жағдайда мемлекеттік орган – әзірлеуші белгіленген тәрті</w:t>
      </w:r>
      <w:r w:rsidRPr="00460D73">
        <w:rPr>
          <w:color w:val="000000" w:themeColor="text1"/>
          <w:sz w:val="28"/>
          <w:szCs w:val="28"/>
          <w:lang w:val="kk-KZ"/>
        </w:rPr>
        <w:t>пте Мемлекет басшысының атына хат жобасын Қазақстан Республикасының Үкіметіне енгізеді.</w:t>
      </w:r>
    </w:p>
    <w:p w14:paraId="1E9BB26D" w14:textId="77777777" w:rsidR="004D1122" w:rsidRDefault="004517A9">
      <w:pPr>
        <w:overflowPunct w:val="0"/>
        <w:autoSpaceDE w:val="0"/>
        <w:autoSpaceDN w:val="0"/>
        <w:adjustRightInd w:val="0"/>
        <w:ind w:firstLine="709"/>
        <w:jc w:val="both"/>
        <w:rPr>
          <w:color w:val="000000" w:themeColor="text1"/>
          <w:sz w:val="28"/>
          <w:szCs w:val="28"/>
          <w:lang w:val="kk-KZ"/>
        </w:rPr>
      </w:pPr>
      <w:r w:rsidRPr="00136D7D">
        <w:rPr>
          <w:color w:val="000000" w:themeColor="text1"/>
          <w:sz w:val="28"/>
          <w:szCs w:val="28"/>
          <w:lang w:val="kk-KZ"/>
        </w:rPr>
        <w:t xml:space="preserve">516-3. Осы Қағидалардың 516-1 және 516-2-тармақтарында көзделген тәртіп Қазақстан Республикасы Үкіметінің Заңның 16-бабы 3-тармағының </w:t>
      </w:r>
      <w:r>
        <w:rPr>
          <w:color w:val="000000" w:themeColor="text1"/>
          <w:sz w:val="28"/>
          <w:szCs w:val="28"/>
          <w:lang w:val="kk-KZ"/>
        </w:rPr>
        <w:br/>
      </w:r>
      <w:r w:rsidRPr="00136D7D">
        <w:rPr>
          <w:color w:val="000000" w:themeColor="text1"/>
          <w:sz w:val="28"/>
          <w:szCs w:val="28"/>
          <w:lang w:val="kk-KZ"/>
        </w:rPr>
        <w:t>41) тармақшасы шеңберінде әзірленген қолданыстағы шешімдеріне өзгерістер және (немесе) толықтырулар енгізу кезінде де қолданылады.</w:t>
      </w:r>
      <w:r w:rsidRPr="0049717A">
        <w:rPr>
          <w:color w:val="000000" w:themeColor="text1"/>
          <w:sz w:val="28"/>
          <w:szCs w:val="28"/>
          <w:lang w:val="kk-KZ"/>
        </w:rPr>
        <w:t>»;</w:t>
      </w:r>
    </w:p>
    <w:p w14:paraId="5618C4E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көрсетілген </w:t>
      </w:r>
      <w:r w:rsidRPr="0049717A">
        <w:rPr>
          <w:color w:val="000000" w:themeColor="text1"/>
          <w:sz w:val="28"/>
          <w:szCs w:val="28"/>
          <w:lang w:val="kk-KZ"/>
        </w:rPr>
        <w:t>Қағидаларға 4-қосымшада:</w:t>
      </w:r>
    </w:p>
    <w:p w14:paraId="0F46D2C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Конкурстық құжаттамада:</w:t>
      </w:r>
    </w:p>
    <w:p w14:paraId="2B119FC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18-тармақтың 2) тармақшасы мынадай редакцияда жазылсын:</w:t>
      </w:r>
    </w:p>
    <w:p w14:paraId="5E2B233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са</w:t>
      </w:r>
      <w:r w:rsidRPr="0049717A">
        <w:rPr>
          <w:color w:val="000000" w:themeColor="text1"/>
          <w:sz w:val="28"/>
          <w:szCs w:val="28"/>
          <w:lang w:val="kk-KZ"/>
        </w:rPr>
        <w:t>тып алынатын тауарларға, жұмыстарға, көрсетілетін қызметтерге ұлттық стандарттарды, ал олар болмаған жағдайда мемлекетаралық стандарттарды көрсете отырып техникалық ерекшелікті қамтиды. Бұл ретте ұлттық және мемлекетаралық стандарттар болмаған кезде, сатып</w:t>
      </w:r>
      <w:r w:rsidRPr="0049717A">
        <w:rPr>
          <w:color w:val="000000" w:themeColor="text1"/>
          <w:sz w:val="28"/>
          <w:szCs w:val="28"/>
          <w:lang w:val="kk-KZ"/>
        </w:rPr>
        <w:t xml:space="preserve"> алынатын тауарлардың, жұмыстардың, көрсетілетін қызметтердің талап етілетін функционалдық, техникалық, сапалық және пайдалану сипаттамалары, оның ішінде тауарлық белгілерін, қызмет көрсету белгілерін, фирмалық атауларын, патенттерін, пайдалы моделдерін, ө</w:t>
      </w:r>
      <w:r w:rsidRPr="0049717A">
        <w:rPr>
          <w:color w:val="000000" w:themeColor="text1"/>
          <w:sz w:val="28"/>
          <w:szCs w:val="28"/>
          <w:lang w:val="kk-KZ"/>
        </w:rPr>
        <w:t>ндірістік үлгілерін, тауардың шығу жері мен өндірушінің атауын, және басқа да сипаттамаларын көрсете отырып, жұмыстар мен көрсетілетін қызметтер үшін осы КҚ-ға 13, 14, 15 және 16-қосымшаларға, тауарлар үшін осы КҚ-ға 17-қосымшаға сәйкес үлгі бойынша көрсет</w:t>
      </w:r>
      <w:r w:rsidRPr="0049717A">
        <w:rPr>
          <w:color w:val="000000" w:themeColor="text1"/>
          <w:sz w:val="28"/>
          <w:szCs w:val="28"/>
          <w:lang w:val="kk-KZ"/>
        </w:rPr>
        <w:t xml:space="preserve">іледі. </w:t>
      </w:r>
      <w:r>
        <w:rPr>
          <w:color w:val="000000" w:themeColor="text1"/>
          <w:sz w:val="28"/>
          <w:szCs w:val="28"/>
          <w:lang w:val="kk-KZ"/>
        </w:rPr>
        <w:br/>
      </w:r>
      <w:r w:rsidRPr="0049717A">
        <w:rPr>
          <w:color w:val="000000" w:themeColor="text1"/>
          <w:sz w:val="28"/>
          <w:szCs w:val="28"/>
          <w:lang w:val="kk-KZ"/>
        </w:rPr>
        <w:t>Қажет болған жағдайда техникалық ерекшелікте нормативтік-техникалық құжаттама көрсетіледі.</w:t>
      </w:r>
    </w:p>
    <w:p w14:paraId="37F3600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Қазақстан Республикасы Үкіметінің шешімімен ұлттық режимнен алып қою белгіленген тауарларды сатып алуды жүзеге асыру кезінде әлеуетті өнім берушілер «Қазақст</w:t>
      </w:r>
      <w:r w:rsidRPr="0049717A">
        <w:rPr>
          <w:color w:val="000000" w:themeColor="text1"/>
          <w:sz w:val="28"/>
          <w:szCs w:val="28"/>
          <w:lang w:val="kk-KZ"/>
        </w:rPr>
        <w:t>андық тауар өндірушілердің тізілімін жүргізу қағидаларын бекіту туралы»</w:t>
      </w:r>
      <w:r w:rsidRPr="0049717A">
        <w:rPr>
          <w:color w:val="000000" w:themeColor="text1"/>
          <w:sz w:val="28"/>
          <w:szCs w:val="28"/>
          <w:lang w:val="kk-KZ"/>
        </w:rPr>
        <w:t xml:space="preserve"> </w:t>
      </w:r>
      <w:r w:rsidRPr="0049717A">
        <w:rPr>
          <w:color w:val="000000" w:themeColor="text1"/>
          <w:sz w:val="28"/>
          <w:szCs w:val="28"/>
          <w:lang w:val="kk-KZ"/>
        </w:rPr>
        <w:t xml:space="preserve">Қазақстан Республикасы Өнеркәсіп және құрылыс министрінің 2025 жылғы 27 тамыздағы № 327 </w:t>
      </w:r>
      <w:r w:rsidRPr="00B65C5E">
        <w:rPr>
          <w:color w:val="000000" w:themeColor="text1"/>
          <w:sz w:val="28"/>
          <w:szCs w:val="28"/>
          <w:lang w:val="kk-KZ"/>
        </w:rPr>
        <w:t xml:space="preserve">бұйрығына </w:t>
      </w:r>
      <w:r w:rsidRPr="00786FC0">
        <w:rPr>
          <w:color w:val="000000" w:themeColor="text1"/>
          <w:sz w:val="28"/>
          <w:szCs w:val="28"/>
          <w:lang w:val="kk-KZ"/>
        </w:rPr>
        <w:t>(Қазақстан Республикасының Әділет министрлігінде 2025 жылғы 28 тамызда № 36717 болып т</w:t>
      </w:r>
      <w:r w:rsidRPr="00786FC0">
        <w:rPr>
          <w:color w:val="000000" w:themeColor="text1"/>
          <w:sz w:val="28"/>
          <w:szCs w:val="28"/>
          <w:lang w:val="kk-KZ"/>
        </w:rPr>
        <w:t xml:space="preserve">іркелген) </w:t>
      </w:r>
      <w:r w:rsidRPr="0049717A">
        <w:rPr>
          <w:color w:val="000000" w:themeColor="text1"/>
          <w:sz w:val="28"/>
          <w:szCs w:val="28"/>
          <w:lang w:val="kk-KZ"/>
        </w:rPr>
        <w:t>сәйкес белгіленген тәртіппен берілген Қазақстандық тауар өндірушілердің тізілімінен үзінді көшірмесіне сәйкес тек қана өз өндірісінің тауарына техникалық ерекшелік беру қажет</w:t>
      </w:r>
      <w:r w:rsidRPr="0049717A">
        <w:rPr>
          <w:color w:val="000000" w:themeColor="text1"/>
          <w:sz w:val="28"/>
          <w:szCs w:val="28"/>
          <w:lang w:val="kk-KZ"/>
        </w:rPr>
        <w:t>;</w:t>
      </w:r>
    </w:p>
    <w:p w14:paraId="0EB7E55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lastRenderedPageBreak/>
        <w:t>Қажет болған жағдайда техникалық ерекшелікте нормативтік-техникалық құ</w:t>
      </w:r>
      <w:r w:rsidRPr="0049717A">
        <w:rPr>
          <w:color w:val="000000" w:themeColor="text1"/>
          <w:sz w:val="28"/>
          <w:szCs w:val="28"/>
          <w:lang w:val="kk-KZ"/>
        </w:rPr>
        <w:t>жаттама көрсетіледі;</w:t>
      </w:r>
    </w:p>
    <w:p w14:paraId="3FE599D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Әлеуетті өнім беруші тапсырыс берушінің талаптарына сәйкес әрбір жинақтаушы тауар туралы техникалық ерекшелікті жеке ұсынады.»;</w:t>
      </w:r>
    </w:p>
    <w:p w14:paraId="664C7EA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Конкурстық құжаттамаға 17-қосымшада:</w:t>
      </w:r>
    </w:p>
    <w:p w14:paraId="1FA40F4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Ұсынылатын тауарлардың техникалық ерекшелігінде (әлеуетті өнім беруші әр лот үшін жеке ұсынады):</w:t>
      </w:r>
    </w:p>
    <w:p w14:paraId="73EA261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5-тарма</w:t>
      </w:r>
      <w:r>
        <w:rPr>
          <w:color w:val="000000" w:themeColor="text1"/>
          <w:sz w:val="28"/>
          <w:szCs w:val="28"/>
          <w:lang w:val="kk-KZ"/>
        </w:rPr>
        <w:t>қ</w:t>
      </w:r>
      <w:r w:rsidRPr="0049717A">
        <w:rPr>
          <w:color w:val="000000" w:themeColor="text1"/>
          <w:sz w:val="28"/>
          <w:szCs w:val="28"/>
          <w:lang w:val="kk-KZ"/>
        </w:rPr>
        <w:t xml:space="preserve"> мынадай редакцияда жазылсын:</w:t>
      </w:r>
    </w:p>
    <w:p w14:paraId="78C4861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«5. Қазақстан Республикасы Үкіметінің шешімімен ұлттық режимнен алып қою белгіленген тауарларды сатып алуды жүзеге асыру </w:t>
      </w:r>
      <w:r w:rsidRPr="0049717A">
        <w:rPr>
          <w:color w:val="000000" w:themeColor="text1"/>
          <w:sz w:val="28"/>
          <w:szCs w:val="28"/>
          <w:lang w:val="kk-KZ"/>
        </w:rPr>
        <w:t>кезінде әлеуетті өнім берушілер «Қазақстандық тауар өндірушілердің тізілімін жүргізу қағидаларын бекіту туралы»</w:t>
      </w:r>
      <w:r w:rsidRPr="0049717A">
        <w:rPr>
          <w:color w:val="000000" w:themeColor="text1"/>
          <w:sz w:val="28"/>
          <w:szCs w:val="28"/>
          <w:lang w:val="kk-KZ"/>
        </w:rPr>
        <w:t xml:space="preserve"> </w:t>
      </w:r>
      <w:r w:rsidRPr="0049717A">
        <w:rPr>
          <w:color w:val="000000" w:themeColor="text1"/>
          <w:sz w:val="28"/>
          <w:szCs w:val="28"/>
          <w:lang w:val="kk-KZ"/>
        </w:rPr>
        <w:t xml:space="preserve">Қазақстан Республикасы Өнеркәсіп және құрылыс министрінің 2025 жылғы 27 тамыздағы № 327 </w:t>
      </w:r>
      <w:r w:rsidRPr="00B65C5E">
        <w:rPr>
          <w:color w:val="000000" w:themeColor="text1"/>
          <w:sz w:val="28"/>
          <w:szCs w:val="28"/>
          <w:lang w:val="kk-KZ"/>
        </w:rPr>
        <w:t xml:space="preserve">бұйрығына </w:t>
      </w:r>
      <w:r w:rsidRPr="00786FC0">
        <w:rPr>
          <w:color w:val="000000" w:themeColor="text1"/>
          <w:sz w:val="28"/>
          <w:szCs w:val="28"/>
          <w:lang w:val="kk-KZ"/>
        </w:rPr>
        <w:t>(Қазақстан Республикасының Әділет министрлігін</w:t>
      </w:r>
      <w:r w:rsidRPr="00786FC0">
        <w:rPr>
          <w:color w:val="000000" w:themeColor="text1"/>
          <w:sz w:val="28"/>
          <w:szCs w:val="28"/>
          <w:lang w:val="kk-KZ"/>
        </w:rPr>
        <w:t xml:space="preserve">де 2025 жылғы 28 тамызда № 36717 болып тіркелген) </w:t>
      </w:r>
      <w:r w:rsidRPr="0049717A">
        <w:rPr>
          <w:color w:val="000000" w:themeColor="text1"/>
          <w:sz w:val="28"/>
          <w:szCs w:val="28"/>
          <w:lang w:val="kk-KZ"/>
        </w:rPr>
        <w:t>сәйкес белгіленген тәртіппен берілген Қазақстандық тауар өндірушілердің тізілімінен үзінді көшірмесіне сәйкес тек қана өз өндірісінің тауарына техникалық ерекшелік беру қажет.»</w:t>
      </w:r>
      <w:r w:rsidRPr="0049717A">
        <w:rPr>
          <w:color w:val="000000" w:themeColor="text1"/>
          <w:sz w:val="28"/>
          <w:szCs w:val="28"/>
          <w:lang w:val="kk-KZ"/>
        </w:rPr>
        <w:t>.</w:t>
      </w:r>
    </w:p>
    <w:p w14:paraId="265907AF" w14:textId="77777777" w:rsidR="004D1122" w:rsidRDefault="004517A9">
      <w:pPr>
        <w:overflowPunct w:val="0"/>
        <w:autoSpaceDE w:val="0"/>
        <w:autoSpaceDN w:val="0"/>
        <w:adjustRightInd w:val="0"/>
        <w:spacing w:after="160" w:line="259" w:lineRule="auto"/>
        <w:rPr>
          <w:color w:val="000000" w:themeColor="text1"/>
          <w:sz w:val="28"/>
          <w:szCs w:val="28"/>
          <w:lang w:val="kk-KZ"/>
        </w:rPr>
      </w:pPr>
      <w:r w:rsidRPr="004517A9">
        <w:rPr>
          <w:lang w:val="kk-KZ"/>
        </w:rPr>
        <w:br w:type="page"/>
      </w:r>
    </w:p>
    <w:p w14:paraId="40888AA2"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lastRenderedPageBreak/>
        <w:t xml:space="preserve">Қазақстан Республикасы </w:t>
      </w:r>
    </w:p>
    <w:p w14:paraId="513B3C52"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 xml:space="preserve">Қаржы министрлігінің өзгерістер мен толықтырулар енгізілетін кейбір бұйрықтарының тізбесіне </w:t>
      </w:r>
    </w:p>
    <w:p w14:paraId="6885FCF7"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1-қосымша</w:t>
      </w:r>
    </w:p>
    <w:p w14:paraId="77466E23" w14:textId="77777777" w:rsidR="004D1122" w:rsidRDefault="004D1122">
      <w:pPr>
        <w:keepNext/>
        <w:keepLines/>
        <w:shd w:val="clear" w:color="auto" w:fill="FFFFFF"/>
        <w:overflowPunct w:val="0"/>
        <w:autoSpaceDE w:val="0"/>
        <w:autoSpaceDN w:val="0"/>
        <w:adjustRightInd w:val="0"/>
        <w:ind w:left="5529"/>
        <w:contextualSpacing/>
        <w:jc w:val="center"/>
        <w:textAlignment w:val="baseline"/>
        <w:outlineLvl w:val="2"/>
        <w:rPr>
          <w:b/>
          <w:bCs/>
          <w:color w:val="000000" w:themeColor="text1"/>
          <w:sz w:val="28"/>
          <w:szCs w:val="28"/>
          <w:lang w:val="kk-KZ"/>
        </w:rPr>
      </w:pPr>
    </w:p>
    <w:p w14:paraId="63FC2FD2" w14:textId="77777777" w:rsidR="004D1122" w:rsidRDefault="004517A9">
      <w:pPr>
        <w:overflowPunct w:val="0"/>
        <w:autoSpaceDE w:val="0"/>
        <w:autoSpaceDN w:val="0"/>
        <w:adjustRightInd w:val="0"/>
        <w:ind w:left="5387" w:firstLine="709"/>
        <w:jc w:val="center"/>
        <w:rPr>
          <w:color w:val="000000" w:themeColor="text1"/>
          <w:sz w:val="28"/>
          <w:szCs w:val="28"/>
          <w:lang w:val="kk-KZ"/>
        </w:rPr>
      </w:pPr>
      <w:r w:rsidRPr="0049717A">
        <w:rPr>
          <w:color w:val="000000" w:themeColor="text1"/>
          <w:sz w:val="28"/>
          <w:szCs w:val="28"/>
          <w:lang w:val="kk-KZ"/>
        </w:rPr>
        <w:t>Қазақстан Республикасының</w:t>
      </w:r>
    </w:p>
    <w:p w14:paraId="5CC375E9" w14:textId="77777777" w:rsidR="004D1122" w:rsidRDefault="004517A9">
      <w:pPr>
        <w:overflowPunct w:val="0"/>
        <w:autoSpaceDE w:val="0"/>
        <w:autoSpaceDN w:val="0"/>
        <w:adjustRightInd w:val="0"/>
        <w:ind w:left="5387" w:firstLine="709"/>
        <w:jc w:val="center"/>
        <w:rPr>
          <w:color w:val="000000" w:themeColor="text1"/>
          <w:sz w:val="28"/>
          <w:szCs w:val="28"/>
          <w:lang w:val="kk-KZ"/>
        </w:rPr>
      </w:pPr>
      <w:r w:rsidRPr="0049717A">
        <w:rPr>
          <w:color w:val="000000" w:themeColor="text1"/>
          <w:sz w:val="28"/>
          <w:szCs w:val="28"/>
          <w:lang w:val="kk-KZ"/>
        </w:rPr>
        <w:t>Қаржы министрі</w:t>
      </w:r>
    </w:p>
    <w:p w14:paraId="518F57B1" w14:textId="77777777" w:rsidR="004D1122" w:rsidRDefault="004517A9">
      <w:pPr>
        <w:overflowPunct w:val="0"/>
        <w:autoSpaceDE w:val="0"/>
        <w:autoSpaceDN w:val="0"/>
        <w:adjustRightInd w:val="0"/>
        <w:ind w:left="5387" w:firstLine="709"/>
        <w:jc w:val="center"/>
        <w:rPr>
          <w:color w:val="000000" w:themeColor="text1"/>
          <w:sz w:val="28"/>
          <w:szCs w:val="28"/>
          <w:lang w:val="kk-KZ"/>
        </w:rPr>
      </w:pPr>
      <w:r w:rsidRPr="0049717A">
        <w:rPr>
          <w:color w:val="000000" w:themeColor="text1"/>
          <w:sz w:val="28"/>
          <w:szCs w:val="28"/>
          <w:lang w:val="kk-KZ"/>
        </w:rPr>
        <w:t>2024 жылғы 15 тамыздағы</w:t>
      </w:r>
    </w:p>
    <w:p w14:paraId="0323F84C" w14:textId="77777777" w:rsidR="004D1122" w:rsidRDefault="004517A9">
      <w:pPr>
        <w:overflowPunct w:val="0"/>
        <w:autoSpaceDE w:val="0"/>
        <w:autoSpaceDN w:val="0"/>
        <w:adjustRightInd w:val="0"/>
        <w:ind w:left="5387" w:firstLine="709"/>
        <w:jc w:val="center"/>
        <w:rPr>
          <w:color w:val="000000" w:themeColor="text1"/>
          <w:sz w:val="28"/>
          <w:szCs w:val="28"/>
          <w:lang w:val="kk-KZ"/>
        </w:rPr>
      </w:pPr>
      <w:r w:rsidRPr="0049717A">
        <w:rPr>
          <w:color w:val="000000" w:themeColor="text1"/>
          <w:sz w:val="28"/>
          <w:szCs w:val="28"/>
          <w:lang w:val="kk-KZ"/>
        </w:rPr>
        <w:t>№ 546 бұйрығына</w:t>
      </w:r>
    </w:p>
    <w:p w14:paraId="15F92AAB" w14:textId="77777777" w:rsidR="004D1122" w:rsidRDefault="004517A9">
      <w:pPr>
        <w:overflowPunct w:val="0"/>
        <w:autoSpaceDE w:val="0"/>
        <w:autoSpaceDN w:val="0"/>
        <w:adjustRightInd w:val="0"/>
        <w:ind w:left="5387" w:firstLine="709"/>
        <w:jc w:val="center"/>
        <w:rPr>
          <w:color w:val="000000" w:themeColor="text1"/>
          <w:sz w:val="28"/>
          <w:szCs w:val="28"/>
          <w:lang w:val="kk-KZ"/>
        </w:rPr>
      </w:pPr>
      <w:r w:rsidRPr="0049717A">
        <w:rPr>
          <w:color w:val="000000" w:themeColor="text1"/>
          <w:sz w:val="28"/>
          <w:szCs w:val="28"/>
          <w:lang w:val="kk-KZ"/>
        </w:rPr>
        <w:t>1-қосымша</w:t>
      </w:r>
    </w:p>
    <w:p w14:paraId="12E6984D" w14:textId="77777777" w:rsidR="004D1122" w:rsidRDefault="004D1122">
      <w:pPr>
        <w:overflowPunct w:val="0"/>
        <w:autoSpaceDE w:val="0"/>
        <w:autoSpaceDN w:val="0"/>
        <w:adjustRightInd w:val="0"/>
        <w:ind w:firstLine="709"/>
        <w:jc w:val="both"/>
        <w:rPr>
          <w:color w:val="000000" w:themeColor="text1"/>
          <w:sz w:val="28"/>
          <w:szCs w:val="28"/>
          <w:lang w:val="kk-KZ"/>
        </w:rPr>
      </w:pPr>
    </w:p>
    <w:p w14:paraId="336D729A" w14:textId="77777777" w:rsidR="004D1122" w:rsidRDefault="004D1122">
      <w:pPr>
        <w:overflowPunct w:val="0"/>
        <w:autoSpaceDE w:val="0"/>
        <w:autoSpaceDN w:val="0"/>
        <w:adjustRightInd w:val="0"/>
        <w:ind w:firstLine="709"/>
        <w:jc w:val="both"/>
        <w:rPr>
          <w:color w:val="000000" w:themeColor="text1"/>
          <w:sz w:val="28"/>
          <w:szCs w:val="28"/>
          <w:lang w:val="kk-KZ"/>
        </w:rPr>
      </w:pPr>
    </w:p>
    <w:p w14:paraId="08D2535E" w14:textId="77777777" w:rsidR="004D1122" w:rsidRDefault="004517A9">
      <w:pPr>
        <w:overflowPunct w:val="0"/>
        <w:autoSpaceDE w:val="0"/>
        <w:autoSpaceDN w:val="0"/>
        <w:adjustRightInd w:val="0"/>
        <w:ind w:firstLine="709"/>
        <w:jc w:val="center"/>
        <w:rPr>
          <w:b/>
          <w:color w:val="000000" w:themeColor="text1"/>
          <w:sz w:val="28"/>
          <w:szCs w:val="28"/>
          <w:lang w:val="kk-KZ"/>
        </w:rPr>
      </w:pPr>
      <w:r w:rsidRPr="0049717A">
        <w:rPr>
          <w:b/>
          <w:color w:val="000000" w:themeColor="text1"/>
          <w:sz w:val="28"/>
          <w:szCs w:val="28"/>
          <w:lang w:val="kk-KZ"/>
        </w:rPr>
        <w:t>Мемлекеттік сатып алуды жүзеге асыру тәсілін уәкілетті орган анықтайтын тауарлардың, жұмыстардың, көрсетілетін қызметтердің тізбесі</w:t>
      </w:r>
    </w:p>
    <w:p w14:paraId="07D4F353" w14:textId="77777777" w:rsidR="004D1122" w:rsidRDefault="004D1122">
      <w:pPr>
        <w:overflowPunct w:val="0"/>
        <w:autoSpaceDE w:val="0"/>
        <w:autoSpaceDN w:val="0"/>
        <w:adjustRightInd w:val="0"/>
        <w:ind w:firstLine="709"/>
        <w:jc w:val="both"/>
        <w:rPr>
          <w:bCs/>
          <w:color w:val="000000" w:themeColor="text1"/>
          <w:sz w:val="28"/>
          <w:szCs w:val="28"/>
          <w:lang w:val="kk-KZ"/>
        </w:rPr>
      </w:pPr>
    </w:p>
    <w:tbl>
      <w:tblPr>
        <w:tblStyle w:val="110"/>
        <w:tblW w:w="9634" w:type="dxa"/>
        <w:tblLayout w:type="fixed"/>
        <w:tblLook w:val="04A0" w:firstRow="1" w:lastRow="0" w:firstColumn="1" w:lastColumn="0" w:noHBand="0" w:noVBand="1"/>
      </w:tblPr>
      <w:tblGrid>
        <w:gridCol w:w="562"/>
        <w:gridCol w:w="5670"/>
        <w:gridCol w:w="3402"/>
      </w:tblGrid>
      <w:tr w:rsidR="004D1122" w:rsidRPr="004517A9" w14:paraId="049B6A9C" w14:textId="77777777" w:rsidTr="0052779F">
        <w:trPr>
          <w:trHeight w:val="615"/>
        </w:trPr>
        <w:tc>
          <w:tcPr>
            <w:tcW w:w="562" w:type="dxa"/>
            <w:hideMark/>
          </w:tcPr>
          <w:p w14:paraId="0F877725" w14:textId="77777777" w:rsidR="004D1122" w:rsidRDefault="004D1122">
            <w:pPr>
              <w:overflowPunct w:val="0"/>
              <w:autoSpaceDE w:val="0"/>
              <w:autoSpaceDN w:val="0"/>
              <w:adjustRightInd w:val="0"/>
              <w:rPr>
                <w:color w:val="000000" w:themeColor="text1"/>
                <w:sz w:val="28"/>
                <w:szCs w:val="28"/>
                <w:lang w:val="kk-KZ"/>
              </w:rPr>
            </w:pPr>
          </w:p>
        </w:tc>
        <w:tc>
          <w:tcPr>
            <w:tcW w:w="5670" w:type="dxa"/>
            <w:hideMark/>
          </w:tcPr>
          <w:p w14:paraId="5AF27E90" w14:textId="77777777" w:rsidR="004D1122" w:rsidRDefault="004517A9">
            <w:pPr>
              <w:rPr>
                <w:color w:val="000000" w:themeColor="text1"/>
                <w:sz w:val="28"/>
                <w:szCs w:val="28"/>
                <w:lang w:val="kk-KZ"/>
              </w:rPr>
            </w:pPr>
            <w:r w:rsidRPr="0049717A">
              <w:rPr>
                <w:color w:val="000000" w:themeColor="text1"/>
                <w:sz w:val="28"/>
                <w:szCs w:val="28"/>
                <w:lang w:val="kk-KZ"/>
              </w:rPr>
              <w:t>Тауарлардың, жұмыстардың, көрсетілетін қызметтердің атауы</w:t>
            </w:r>
          </w:p>
        </w:tc>
        <w:tc>
          <w:tcPr>
            <w:tcW w:w="3402" w:type="dxa"/>
            <w:hideMark/>
          </w:tcPr>
          <w:p w14:paraId="23EE3607" w14:textId="77777777" w:rsidR="004D1122" w:rsidRDefault="004517A9">
            <w:pPr>
              <w:rPr>
                <w:color w:val="000000" w:themeColor="text1"/>
                <w:sz w:val="28"/>
                <w:szCs w:val="28"/>
                <w:lang w:val="kk-KZ"/>
              </w:rPr>
            </w:pPr>
            <w:r w:rsidRPr="0049717A">
              <w:rPr>
                <w:color w:val="000000" w:themeColor="text1"/>
                <w:sz w:val="28"/>
                <w:szCs w:val="28"/>
                <w:lang w:val="kk-KZ"/>
              </w:rPr>
              <w:t>Мемлекеттік сатып алуды жүзеге асыру тәсілі</w:t>
            </w:r>
          </w:p>
        </w:tc>
      </w:tr>
      <w:tr w:rsidR="004D1122" w14:paraId="7AAD69C5" w14:textId="77777777" w:rsidTr="0052779F">
        <w:trPr>
          <w:trHeight w:val="606"/>
        </w:trPr>
        <w:tc>
          <w:tcPr>
            <w:tcW w:w="562" w:type="dxa"/>
            <w:hideMark/>
          </w:tcPr>
          <w:p w14:paraId="5955A1C3" w14:textId="77777777" w:rsidR="004D1122" w:rsidRDefault="004517A9">
            <w:pPr>
              <w:rPr>
                <w:color w:val="000000" w:themeColor="text1"/>
                <w:sz w:val="28"/>
                <w:szCs w:val="28"/>
                <w:lang w:val="kk-KZ"/>
              </w:rPr>
            </w:pPr>
            <w:r w:rsidRPr="0049717A">
              <w:rPr>
                <w:color w:val="000000" w:themeColor="text1"/>
                <w:sz w:val="28"/>
                <w:szCs w:val="28"/>
                <w:lang w:val="kk-KZ"/>
              </w:rPr>
              <w:t>1.</w:t>
            </w:r>
          </w:p>
        </w:tc>
        <w:tc>
          <w:tcPr>
            <w:tcW w:w="5670" w:type="dxa"/>
            <w:hideMark/>
          </w:tcPr>
          <w:p w14:paraId="452B8D6E" w14:textId="77777777" w:rsidR="004D1122" w:rsidRDefault="004517A9">
            <w:pPr>
              <w:rPr>
                <w:color w:val="000000" w:themeColor="text1"/>
                <w:sz w:val="28"/>
                <w:szCs w:val="28"/>
                <w:lang w:val="kk-KZ"/>
              </w:rPr>
            </w:pPr>
            <w:r w:rsidRPr="0049717A">
              <w:rPr>
                <w:color w:val="000000" w:themeColor="text1"/>
                <w:sz w:val="28"/>
                <w:szCs w:val="28"/>
                <w:lang w:val="kk-KZ"/>
              </w:rPr>
              <w:t>Техникалық-эконо</w:t>
            </w:r>
            <w:r w:rsidRPr="0049717A">
              <w:rPr>
                <w:color w:val="000000" w:themeColor="text1"/>
                <w:sz w:val="28"/>
                <w:szCs w:val="28"/>
                <w:lang w:val="kk-KZ"/>
              </w:rPr>
              <w:t>микалық негіздеме мен қала құрылысы жобаларын әзірлеу жөніндегі жұмыстар</w:t>
            </w:r>
          </w:p>
        </w:tc>
        <w:tc>
          <w:tcPr>
            <w:tcW w:w="3402" w:type="dxa"/>
            <w:hideMark/>
          </w:tcPr>
          <w:p w14:paraId="32DD9BC4" w14:textId="77777777" w:rsidR="004D1122" w:rsidRDefault="004517A9">
            <w:pPr>
              <w:rPr>
                <w:color w:val="000000" w:themeColor="text1"/>
                <w:sz w:val="28"/>
                <w:szCs w:val="28"/>
                <w:lang w:val="kk-KZ"/>
              </w:rPr>
            </w:pPr>
            <w:r w:rsidRPr="0049717A">
              <w:rPr>
                <w:color w:val="000000" w:themeColor="text1"/>
                <w:sz w:val="28"/>
                <w:szCs w:val="28"/>
                <w:lang w:val="kk-KZ"/>
              </w:rPr>
              <w:t>Конкурс</w:t>
            </w:r>
          </w:p>
        </w:tc>
      </w:tr>
      <w:tr w:rsidR="004D1122" w14:paraId="0F55BF8A" w14:textId="77777777" w:rsidTr="0052779F">
        <w:trPr>
          <w:trHeight w:val="926"/>
        </w:trPr>
        <w:tc>
          <w:tcPr>
            <w:tcW w:w="562" w:type="dxa"/>
            <w:hideMark/>
          </w:tcPr>
          <w:p w14:paraId="69BF93EA" w14:textId="77777777" w:rsidR="004D1122" w:rsidRDefault="004517A9">
            <w:pPr>
              <w:rPr>
                <w:color w:val="000000" w:themeColor="text1"/>
                <w:sz w:val="28"/>
                <w:szCs w:val="28"/>
                <w:lang w:val="kk-KZ"/>
              </w:rPr>
            </w:pPr>
            <w:r w:rsidRPr="0049717A">
              <w:rPr>
                <w:color w:val="000000" w:themeColor="text1"/>
                <w:sz w:val="28"/>
                <w:szCs w:val="28"/>
                <w:lang w:val="kk-KZ"/>
              </w:rPr>
              <w:t>2.</w:t>
            </w:r>
          </w:p>
        </w:tc>
        <w:tc>
          <w:tcPr>
            <w:tcW w:w="5670" w:type="dxa"/>
            <w:hideMark/>
          </w:tcPr>
          <w:p w14:paraId="759A60D4" w14:textId="77777777" w:rsidR="004D1122" w:rsidRDefault="004517A9">
            <w:pPr>
              <w:rPr>
                <w:color w:val="000000" w:themeColor="text1"/>
                <w:sz w:val="28"/>
                <w:szCs w:val="28"/>
                <w:lang w:val="kk-KZ"/>
              </w:rPr>
            </w:pPr>
            <w:r w:rsidRPr="0049717A">
              <w:rPr>
                <w:color w:val="000000" w:themeColor="text1"/>
                <w:sz w:val="28"/>
                <w:szCs w:val="28"/>
                <w:lang w:val="kk-KZ"/>
              </w:rPr>
              <w:t>Аккредиттелген сараптамалық ұйымдармен жүзеге асырылатын объектілер құрылысы жобаларына кешенді ведомстводан тыс сараптама бойынша жұмыстар</w:t>
            </w:r>
          </w:p>
        </w:tc>
        <w:tc>
          <w:tcPr>
            <w:tcW w:w="3402" w:type="dxa"/>
            <w:hideMark/>
          </w:tcPr>
          <w:p w14:paraId="3E81A9A4" w14:textId="77777777" w:rsidR="004D1122" w:rsidRDefault="004517A9">
            <w:pPr>
              <w:rPr>
                <w:color w:val="000000" w:themeColor="text1"/>
                <w:sz w:val="28"/>
                <w:szCs w:val="28"/>
                <w:lang w:val="kk-KZ"/>
              </w:rPr>
            </w:pPr>
            <w:r w:rsidRPr="0049717A">
              <w:rPr>
                <w:color w:val="000000" w:themeColor="text1"/>
                <w:sz w:val="28"/>
                <w:szCs w:val="28"/>
                <w:lang w:val="kk-KZ"/>
              </w:rPr>
              <w:t>Конкурс</w:t>
            </w:r>
          </w:p>
        </w:tc>
      </w:tr>
      <w:tr w:rsidR="004D1122" w14:paraId="319A2411" w14:textId="77777777" w:rsidTr="0052779F">
        <w:trPr>
          <w:trHeight w:val="529"/>
        </w:trPr>
        <w:tc>
          <w:tcPr>
            <w:tcW w:w="562" w:type="dxa"/>
            <w:hideMark/>
          </w:tcPr>
          <w:p w14:paraId="67A1C522" w14:textId="77777777" w:rsidR="004D1122" w:rsidRDefault="004517A9">
            <w:pPr>
              <w:rPr>
                <w:color w:val="000000" w:themeColor="text1"/>
                <w:sz w:val="28"/>
                <w:szCs w:val="28"/>
                <w:lang w:val="kk-KZ"/>
              </w:rPr>
            </w:pPr>
            <w:r w:rsidRPr="0049717A">
              <w:rPr>
                <w:color w:val="000000" w:themeColor="text1"/>
                <w:sz w:val="28"/>
                <w:szCs w:val="28"/>
                <w:lang w:val="kk-KZ"/>
              </w:rPr>
              <w:t>3.</w:t>
            </w:r>
          </w:p>
        </w:tc>
        <w:tc>
          <w:tcPr>
            <w:tcW w:w="5670" w:type="dxa"/>
            <w:hideMark/>
          </w:tcPr>
          <w:p w14:paraId="44148570" w14:textId="77777777" w:rsidR="004D1122" w:rsidRDefault="004517A9">
            <w:pPr>
              <w:rPr>
                <w:color w:val="000000" w:themeColor="text1"/>
                <w:sz w:val="28"/>
                <w:szCs w:val="28"/>
                <w:lang w:val="kk-KZ"/>
              </w:rPr>
            </w:pPr>
            <w:r w:rsidRPr="0049717A">
              <w:rPr>
                <w:color w:val="000000" w:themeColor="text1"/>
                <w:sz w:val="28"/>
                <w:szCs w:val="28"/>
                <w:lang w:val="kk-KZ"/>
              </w:rPr>
              <w:t>Құрылыс-монтаждау жұмыстары</w:t>
            </w:r>
          </w:p>
        </w:tc>
        <w:tc>
          <w:tcPr>
            <w:tcW w:w="3402" w:type="dxa"/>
            <w:hideMark/>
          </w:tcPr>
          <w:p w14:paraId="624FFC97" w14:textId="77777777" w:rsidR="004D1122" w:rsidRDefault="004517A9">
            <w:pPr>
              <w:rPr>
                <w:color w:val="000000" w:themeColor="text1"/>
                <w:sz w:val="28"/>
                <w:szCs w:val="28"/>
                <w:lang w:val="kk-KZ"/>
              </w:rPr>
            </w:pPr>
            <w:r w:rsidRPr="0049717A">
              <w:rPr>
                <w:color w:val="000000" w:themeColor="text1"/>
                <w:sz w:val="28"/>
                <w:szCs w:val="28"/>
                <w:lang w:val="kk-KZ"/>
              </w:rPr>
              <w:t>Рейтингтік-балдық жүйе пайдаланылатын конкурс</w:t>
            </w:r>
          </w:p>
        </w:tc>
      </w:tr>
      <w:tr w:rsidR="004D1122" w14:paraId="1D4F3822" w14:textId="77777777" w:rsidTr="0052779F">
        <w:trPr>
          <w:trHeight w:val="926"/>
        </w:trPr>
        <w:tc>
          <w:tcPr>
            <w:tcW w:w="562" w:type="dxa"/>
            <w:hideMark/>
          </w:tcPr>
          <w:p w14:paraId="016679A5" w14:textId="77777777" w:rsidR="004D1122" w:rsidRDefault="004517A9">
            <w:pPr>
              <w:rPr>
                <w:color w:val="000000" w:themeColor="text1"/>
                <w:sz w:val="28"/>
                <w:szCs w:val="28"/>
                <w:lang w:val="kk-KZ"/>
              </w:rPr>
            </w:pPr>
            <w:r w:rsidRPr="0049717A">
              <w:rPr>
                <w:color w:val="000000" w:themeColor="text1"/>
                <w:sz w:val="28"/>
                <w:szCs w:val="28"/>
                <w:lang w:val="kk-KZ"/>
              </w:rPr>
              <w:t>4.</w:t>
            </w:r>
          </w:p>
        </w:tc>
        <w:tc>
          <w:tcPr>
            <w:tcW w:w="5670" w:type="dxa"/>
            <w:hideMark/>
          </w:tcPr>
          <w:p w14:paraId="53555DC5" w14:textId="77777777" w:rsidR="004D1122" w:rsidRDefault="004517A9">
            <w:pPr>
              <w:rPr>
                <w:color w:val="000000" w:themeColor="text1"/>
                <w:sz w:val="28"/>
                <w:szCs w:val="28"/>
                <w:lang w:val="kk-KZ"/>
              </w:rPr>
            </w:pPr>
            <w:r w:rsidRPr="0049717A">
              <w:rPr>
                <w:color w:val="000000" w:themeColor="text1"/>
                <w:sz w:val="28"/>
                <w:szCs w:val="28"/>
                <w:lang w:val="kk-KZ"/>
              </w:rPr>
              <w:t xml:space="preserve">Жобалау-сметалық (үлгілік </w:t>
            </w:r>
            <w:r w:rsidRPr="0049717A">
              <w:rPr>
                <w:color w:val="000000" w:themeColor="text1"/>
                <w:sz w:val="28"/>
                <w:szCs w:val="28"/>
                <w:lang w:val="kk-KZ"/>
              </w:rPr>
              <w:t>жобалау-сметалық) құжаттаманы әзірлеу жөніндегі жұмыстар</w:t>
            </w:r>
          </w:p>
        </w:tc>
        <w:tc>
          <w:tcPr>
            <w:tcW w:w="3402" w:type="dxa"/>
            <w:hideMark/>
          </w:tcPr>
          <w:p w14:paraId="0CFB3C91" w14:textId="77777777" w:rsidR="004D1122" w:rsidRDefault="004517A9">
            <w:pPr>
              <w:rPr>
                <w:color w:val="000000" w:themeColor="text1"/>
                <w:sz w:val="28"/>
                <w:szCs w:val="28"/>
                <w:lang w:val="kk-KZ"/>
              </w:rPr>
            </w:pPr>
            <w:r w:rsidRPr="0049717A">
              <w:rPr>
                <w:color w:val="000000" w:themeColor="text1"/>
                <w:sz w:val="28"/>
                <w:szCs w:val="28"/>
                <w:lang w:val="kk-KZ"/>
              </w:rPr>
              <w:t>Рейтингтік-балдық жүйе пайдаланылатын конкурс</w:t>
            </w:r>
          </w:p>
        </w:tc>
      </w:tr>
      <w:tr w:rsidR="004D1122" w14:paraId="3BD1D994" w14:textId="77777777" w:rsidTr="0052779F">
        <w:trPr>
          <w:trHeight w:val="926"/>
        </w:trPr>
        <w:tc>
          <w:tcPr>
            <w:tcW w:w="562" w:type="dxa"/>
            <w:hideMark/>
          </w:tcPr>
          <w:p w14:paraId="03291F56" w14:textId="77777777" w:rsidR="004D1122" w:rsidRDefault="004517A9">
            <w:pPr>
              <w:rPr>
                <w:color w:val="000000" w:themeColor="text1"/>
                <w:sz w:val="28"/>
                <w:szCs w:val="28"/>
                <w:lang w:val="kk-KZ"/>
              </w:rPr>
            </w:pPr>
            <w:r w:rsidRPr="0049717A">
              <w:rPr>
                <w:color w:val="000000" w:themeColor="text1"/>
                <w:sz w:val="28"/>
                <w:szCs w:val="28"/>
                <w:lang w:val="kk-KZ"/>
              </w:rPr>
              <w:t>5.</w:t>
            </w:r>
          </w:p>
        </w:tc>
        <w:tc>
          <w:tcPr>
            <w:tcW w:w="5670" w:type="dxa"/>
            <w:hideMark/>
          </w:tcPr>
          <w:p w14:paraId="5BA3D572" w14:textId="77777777" w:rsidR="004D1122" w:rsidRDefault="004517A9">
            <w:pPr>
              <w:rPr>
                <w:color w:val="000000" w:themeColor="text1"/>
                <w:sz w:val="28"/>
                <w:szCs w:val="28"/>
                <w:lang w:val="kk-KZ"/>
              </w:rPr>
            </w:pPr>
            <w:r w:rsidRPr="0049717A">
              <w:rPr>
                <w:color w:val="000000" w:themeColor="text1"/>
                <w:sz w:val="28"/>
                <w:szCs w:val="28"/>
                <w:lang w:val="kk-KZ"/>
              </w:rPr>
              <w:t>Құрылыс-жөндеу жұмыстары бойынша техникалық қадағалау және (немесе) жобаларды басқару жөніндегі инжинирингтік қызметтер</w:t>
            </w:r>
          </w:p>
        </w:tc>
        <w:tc>
          <w:tcPr>
            <w:tcW w:w="3402" w:type="dxa"/>
            <w:hideMark/>
          </w:tcPr>
          <w:p w14:paraId="374060E4" w14:textId="77777777" w:rsidR="004D1122" w:rsidRDefault="004517A9">
            <w:pPr>
              <w:rPr>
                <w:color w:val="000000" w:themeColor="text1"/>
                <w:sz w:val="28"/>
                <w:szCs w:val="28"/>
                <w:lang w:val="kk-KZ"/>
              </w:rPr>
            </w:pPr>
            <w:r w:rsidRPr="0049717A">
              <w:rPr>
                <w:color w:val="000000" w:themeColor="text1"/>
                <w:sz w:val="28"/>
                <w:szCs w:val="28"/>
                <w:lang w:val="kk-KZ"/>
              </w:rPr>
              <w:t>Рейтингтік-балдық жүйе пайдал</w:t>
            </w:r>
            <w:r w:rsidRPr="0049717A">
              <w:rPr>
                <w:color w:val="000000" w:themeColor="text1"/>
                <w:sz w:val="28"/>
                <w:szCs w:val="28"/>
                <w:lang w:val="kk-KZ"/>
              </w:rPr>
              <w:t>анылатын конкурс</w:t>
            </w:r>
          </w:p>
        </w:tc>
      </w:tr>
      <w:tr w:rsidR="004D1122" w14:paraId="079728A4" w14:textId="77777777" w:rsidTr="0052779F">
        <w:trPr>
          <w:trHeight w:val="606"/>
        </w:trPr>
        <w:tc>
          <w:tcPr>
            <w:tcW w:w="562" w:type="dxa"/>
            <w:hideMark/>
          </w:tcPr>
          <w:p w14:paraId="7C94D8EE" w14:textId="77777777" w:rsidR="004D1122" w:rsidRDefault="004517A9">
            <w:pPr>
              <w:rPr>
                <w:color w:val="000000" w:themeColor="text1"/>
                <w:sz w:val="28"/>
                <w:szCs w:val="28"/>
                <w:lang w:val="kk-KZ"/>
              </w:rPr>
            </w:pPr>
            <w:r w:rsidRPr="0049717A">
              <w:rPr>
                <w:color w:val="000000" w:themeColor="text1"/>
                <w:sz w:val="28"/>
                <w:szCs w:val="28"/>
                <w:lang w:val="kk-KZ"/>
              </w:rPr>
              <w:t>6.</w:t>
            </w:r>
          </w:p>
        </w:tc>
        <w:tc>
          <w:tcPr>
            <w:tcW w:w="5670" w:type="dxa"/>
            <w:hideMark/>
          </w:tcPr>
          <w:p w14:paraId="75531E51" w14:textId="77777777" w:rsidR="004D1122" w:rsidRDefault="004517A9">
            <w:pPr>
              <w:rPr>
                <w:color w:val="000000" w:themeColor="text1"/>
                <w:sz w:val="28"/>
                <w:szCs w:val="28"/>
                <w:lang w:val="kk-KZ"/>
              </w:rPr>
            </w:pPr>
            <w:r w:rsidRPr="0049717A">
              <w:rPr>
                <w:color w:val="000000" w:themeColor="text1"/>
                <w:sz w:val="28"/>
                <w:szCs w:val="28"/>
                <w:lang w:val="kk-KZ"/>
              </w:rPr>
              <w:t>Қауіпті қалдықтарды қайта өңдеу, залалсыздандыру, кәдеге жарату және (немесе) жою жөніндегі қызметтер</w:t>
            </w:r>
          </w:p>
        </w:tc>
        <w:tc>
          <w:tcPr>
            <w:tcW w:w="3402" w:type="dxa"/>
            <w:hideMark/>
          </w:tcPr>
          <w:p w14:paraId="10BEED02" w14:textId="77777777" w:rsidR="004D1122" w:rsidRDefault="004517A9">
            <w:pPr>
              <w:rPr>
                <w:color w:val="000000" w:themeColor="text1"/>
                <w:sz w:val="28"/>
                <w:szCs w:val="28"/>
                <w:lang w:val="kk-KZ"/>
              </w:rPr>
            </w:pPr>
            <w:r w:rsidRPr="0049717A">
              <w:rPr>
                <w:color w:val="000000" w:themeColor="text1"/>
                <w:sz w:val="28"/>
                <w:szCs w:val="28"/>
                <w:lang w:val="kk-KZ"/>
              </w:rPr>
              <w:t>Конкурс</w:t>
            </w:r>
          </w:p>
        </w:tc>
      </w:tr>
      <w:tr w:rsidR="004D1122" w14:paraId="13C11C2B" w14:textId="77777777" w:rsidTr="0052779F">
        <w:trPr>
          <w:trHeight w:val="303"/>
        </w:trPr>
        <w:tc>
          <w:tcPr>
            <w:tcW w:w="562" w:type="dxa"/>
            <w:hideMark/>
          </w:tcPr>
          <w:p w14:paraId="4CFED6EC" w14:textId="77777777" w:rsidR="004D1122" w:rsidRDefault="004517A9">
            <w:pPr>
              <w:rPr>
                <w:color w:val="000000" w:themeColor="text1"/>
                <w:sz w:val="28"/>
                <w:szCs w:val="28"/>
                <w:lang w:val="kk-KZ"/>
              </w:rPr>
            </w:pPr>
            <w:r w:rsidRPr="0049717A">
              <w:rPr>
                <w:color w:val="000000" w:themeColor="text1"/>
                <w:sz w:val="28"/>
                <w:szCs w:val="28"/>
                <w:lang w:val="kk-KZ"/>
              </w:rPr>
              <w:t>7</w:t>
            </w:r>
          </w:p>
        </w:tc>
        <w:tc>
          <w:tcPr>
            <w:tcW w:w="5670" w:type="dxa"/>
            <w:hideMark/>
          </w:tcPr>
          <w:p w14:paraId="6787F02D" w14:textId="77777777" w:rsidR="004D1122" w:rsidRDefault="004517A9">
            <w:pPr>
              <w:rPr>
                <w:color w:val="000000" w:themeColor="text1"/>
                <w:sz w:val="28"/>
                <w:szCs w:val="28"/>
                <w:lang w:val="kk-KZ"/>
              </w:rPr>
            </w:pPr>
            <w:r w:rsidRPr="0049717A">
              <w:rPr>
                <w:color w:val="000000" w:themeColor="text1"/>
                <w:sz w:val="28"/>
                <w:szCs w:val="28"/>
                <w:lang w:val="kk-KZ"/>
              </w:rPr>
              <w:t>Байланыс қызметі</w:t>
            </w:r>
          </w:p>
        </w:tc>
        <w:tc>
          <w:tcPr>
            <w:tcW w:w="3402" w:type="dxa"/>
            <w:hideMark/>
          </w:tcPr>
          <w:p w14:paraId="6515E362" w14:textId="77777777" w:rsidR="004D1122" w:rsidRDefault="004517A9">
            <w:pPr>
              <w:rPr>
                <w:color w:val="000000" w:themeColor="text1"/>
                <w:sz w:val="28"/>
                <w:szCs w:val="28"/>
                <w:lang w:val="kk-KZ"/>
              </w:rPr>
            </w:pPr>
            <w:r w:rsidRPr="0049717A">
              <w:rPr>
                <w:color w:val="000000" w:themeColor="text1"/>
                <w:sz w:val="28"/>
                <w:szCs w:val="28"/>
                <w:lang w:val="kk-KZ"/>
              </w:rPr>
              <w:t>Конкурс</w:t>
            </w:r>
          </w:p>
        </w:tc>
      </w:tr>
    </w:tbl>
    <w:p w14:paraId="726250DF" w14:textId="77777777" w:rsidR="004D1122" w:rsidRDefault="004517A9">
      <w:pPr>
        <w:overflowPunct w:val="0"/>
        <w:autoSpaceDE w:val="0"/>
        <w:autoSpaceDN w:val="0"/>
        <w:adjustRightInd w:val="0"/>
        <w:ind w:firstLine="709"/>
        <w:jc w:val="both"/>
        <w:rPr>
          <w:color w:val="000000" w:themeColor="text1"/>
          <w:sz w:val="28"/>
          <w:szCs w:val="28"/>
          <w:lang w:val="kk-KZ"/>
        </w:rPr>
      </w:pPr>
      <w:r w:rsidRPr="00356C78">
        <w:rPr>
          <w:color w:val="000000" w:themeColor="text1"/>
          <w:sz w:val="28"/>
          <w:szCs w:val="28"/>
          <w:lang w:val="kk-KZ"/>
        </w:rPr>
        <w:t xml:space="preserve">Ескертпе: </w:t>
      </w:r>
      <w:r>
        <w:rPr>
          <w:color w:val="000000" w:themeColor="text1"/>
          <w:sz w:val="28"/>
          <w:szCs w:val="28"/>
          <w:lang w:val="kk-KZ"/>
        </w:rPr>
        <w:t xml:space="preserve">Осы </w:t>
      </w:r>
      <w:r w:rsidRPr="00356C78">
        <w:rPr>
          <w:color w:val="000000" w:themeColor="text1"/>
          <w:sz w:val="28"/>
          <w:szCs w:val="28"/>
          <w:lang w:val="kk-KZ"/>
        </w:rPr>
        <w:t>Тізбенің тала</w:t>
      </w:r>
      <w:r>
        <w:rPr>
          <w:color w:val="000000" w:themeColor="text1"/>
          <w:sz w:val="28"/>
          <w:szCs w:val="28"/>
          <w:lang w:val="kk-KZ"/>
        </w:rPr>
        <w:t>птар</w:t>
      </w:r>
      <w:r w:rsidRPr="00356C78">
        <w:rPr>
          <w:color w:val="000000" w:themeColor="text1"/>
          <w:sz w:val="28"/>
          <w:szCs w:val="28"/>
          <w:lang w:val="kk-KZ"/>
        </w:rPr>
        <w:t>ы «Мемлекеттік сатып алу туралы» Заңның 16-бабының 3-тармағы шеңберінде жүзеге асырылатын сатып алуларға қолданылмайды.</w:t>
      </w:r>
      <w:r>
        <w:rPr>
          <w:color w:val="000000" w:themeColor="text1"/>
          <w:sz w:val="28"/>
          <w:szCs w:val="28"/>
          <w:lang w:val="kk-KZ"/>
        </w:rPr>
        <w:t xml:space="preserve"> </w:t>
      </w:r>
      <w:r>
        <w:br w:type="page"/>
      </w:r>
    </w:p>
    <w:p w14:paraId="40C55E24"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lastRenderedPageBreak/>
        <w:t xml:space="preserve">Қазақстан Республикасы </w:t>
      </w:r>
    </w:p>
    <w:p w14:paraId="6EB970E7"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 xml:space="preserve">Қаржы министрлігінің өзгерістер мен толықтырулар енгізілетін кейбір бұйрықтарының тізбесіне </w:t>
      </w:r>
    </w:p>
    <w:p w14:paraId="5B2D4859" w14:textId="77777777" w:rsidR="004D1122" w:rsidRDefault="004517A9">
      <w:pPr>
        <w:keepNext/>
        <w:keepLines/>
        <w:shd w:val="clear" w:color="auto" w:fill="FFFFFF"/>
        <w:overflowPunct w:val="0"/>
        <w:autoSpaceDE w:val="0"/>
        <w:autoSpaceDN w:val="0"/>
        <w:adjustRightInd w:val="0"/>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2-қосымша</w:t>
      </w:r>
    </w:p>
    <w:p w14:paraId="733D770A" w14:textId="77777777" w:rsidR="004D1122" w:rsidRDefault="004D1122">
      <w:pPr>
        <w:overflowPunct w:val="0"/>
        <w:autoSpaceDE w:val="0"/>
        <w:autoSpaceDN w:val="0"/>
        <w:adjustRightInd w:val="0"/>
        <w:ind w:firstLine="709"/>
        <w:jc w:val="both"/>
        <w:rPr>
          <w:color w:val="000000" w:themeColor="text1"/>
          <w:sz w:val="28"/>
          <w:szCs w:val="28"/>
          <w:lang w:val="kk-KZ"/>
        </w:rPr>
      </w:pPr>
    </w:p>
    <w:p w14:paraId="180CAC60" w14:textId="77777777" w:rsidR="004D1122" w:rsidRDefault="004517A9">
      <w:pPr>
        <w:overflowPunct w:val="0"/>
        <w:autoSpaceDE w:val="0"/>
        <w:autoSpaceDN w:val="0"/>
        <w:adjustRightInd w:val="0"/>
        <w:ind w:firstLine="5954"/>
        <w:jc w:val="center"/>
        <w:rPr>
          <w:color w:val="000000" w:themeColor="text1"/>
          <w:sz w:val="28"/>
          <w:szCs w:val="28"/>
          <w:lang w:val="kk-KZ"/>
        </w:rPr>
      </w:pPr>
      <w:r w:rsidRPr="0049717A">
        <w:rPr>
          <w:color w:val="000000" w:themeColor="text1"/>
          <w:sz w:val="28"/>
          <w:szCs w:val="28"/>
          <w:lang w:val="kk-KZ"/>
        </w:rPr>
        <w:t>Ерекше тәртіп қолданылатын,</w:t>
      </w:r>
    </w:p>
    <w:p w14:paraId="393DAE86" w14:textId="77777777" w:rsidR="004D1122" w:rsidRDefault="004517A9">
      <w:pPr>
        <w:overflowPunct w:val="0"/>
        <w:autoSpaceDE w:val="0"/>
        <w:autoSpaceDN w:val="0"/>
        <w:adjustRightInd w:val="0"/>
        <w:ind w:firstLine="5954"/>
        <w:jc w:val="center"/>
        <w:rPr>
          <w:color w:val="000000" w:themeColor="text1"/>
          <w:sz w:val="28"/>
          <w:szCs w:val="28"/>
          <w:lang w:val="kk-KZ"/>
        </w:rPr>
      </w:pPr>
      <w:r w:rsidRPr="0049717A">
        <w:rPr>
          <w:color w:val="000000" w:themeColor="text1"/>
          <w:sz w:val="28"/>
          <w:szCs w:val="28"/>
          <w:lang w:val="kk-KZ"/>
        </w:rPr>
        <w:t>мемлекеттік сатып алуды</w:t>
      </w:r>
    </w:p>
    <w:p w14:paraId="0E5D27BE" w14:textId="77777777" w:rsidR="004D1122" w:rsidRDefault="004517A9">
      <w:pPr>
        <w:overflowPunct w:val="0"/>
        <w:autoSpaceDE w:val="0"/>
        <w:autoSpaceDN w:val="0"/>
        <w:adjustRightInd w:val="0"/>
        <w:ind w:firstLine="5954"/>
        <w:jc w:val="center"/>
        <w:rPr>
          <w:color w:val="000000" w:themeColor="text1"/>
          <w:sz w:val="28"/>
          <w:szCs w:val="28"/>
          <w:lang w:val="kk-KZ"/>
        </w:rPr>
      </w:pPr>
      <w:r w:rsidRPr="0049717A">
        <w:rPr>
          <w:color w:val="000000" w:themeColor="text1"/>
          <w:sz w:val="28"/>
          <w:szCs w:val="28"/>
          <w:lang w:val="kk-KZ"/>
        </w:rPr>
        <w:t>жүзеге асыру қағидаларына</w:t>
      </w:r>
    </w:p>
    <w:p w14:paraId="26CA6E6E" w14:textId="77777777" w:rsidR="004D1122" w:rsidRDefault="004517A9">
      <w:pPr>
        <w:overflowPunct w:val="0"/>
        <w:autoSpaceDE w:val="0"/>
        <w:autoSpaceDN w:val="0"/>
        <w:adjustRightInd w:val="0"/>
        <w:ind w:firstLine="5954"/>
        <w:jc w:val="center"/>
        <w:rPr>
          <w:color w:val="000000" w:themeColor="text1"/>
          <w:sz w:val="28"/>
          <w:szCs w:val="28"/>
          <w:lang w:val="kk-KZ"/>
        </w:rPr>
      </w:pPr>
      <w:r w:rsidRPr="0049717A">
        <w:rPr>
          <w:color w:val="000000" w:themeColor="text1"/>
          <w:sz w:val="28"/>
          <w:szCs w:val="28"/>
          <w:lang w:val="kk-KZ"/>
        </w:rPr>
        <w:t>1-қосымша</w:t>
      </w:r>
    </w:p>
    <w:p w14:paraId="3EFB3399" w14:textId="77777777" w:rsidR="004D1122" w:rsidRDefault="004D1122">
      <w:pPr>
        <w:overflowPunct w:val="0"/>
        <w:autoSpaceDE w:val="0"/>
        <w:autoSpaceDN w:val="0"/>
        <w:adjustRightInd w:val="0"/>
        <w:ind w:firstLine="709"/>
        <w:jc w:val="both"/>
        <w:rPr>
          <w:color w:val="000000" w:themeColor="text1"/>
          <w:sz w:val="28"/>
          <w:szCs w:val="28"/>
          <w:lang w:val="kk-KZ"/>
        </w:rPr>
      </w:pPr>
    </w:p>
    <w:p w14:paraId="45F752EB" w14:textId="77777777" w:rsidR="004D1122" w:rsidRDefault="004D1122">
      <w:pPr>
        <w:overflowPunct w:val="0"/>
        <w:autoSpaceDE w:val="0"/>
        <w:autoSpaceDN w:val="0"/>
        <w:adjustRightInd w:val="0"/>
        <w:ind w:firstLine="709"/>
        <w:jc w:val="both"/>
        <w:rPr>
          <w:color w:val="000000" w:themeColor="text1"/>
          <w:sz w:val="28"/>
          <w:szCs w:val="28"/>
          <w:lang w:val="kk-KZ"/>
        </w:rPr>
      </w:pPr>
    </w:p>
    <w:p w14:paraId="3C34CF26" w14:textId="77777777" w:rsidR="004D1122" w:rsidRDefault="004517A9">
      <w:pPr>
        <w:overflowPunct w:val="0"/>
        <w:autoSpaceDE w:val="0"/>
        <w:autoSpaceDN w:val="0"/>
        <w:adjustRightInd w:val="0"/>
        <w:ind w:firstLine="400"/>
        <w:jc w:val="center"/>
        <w:rPr>
          <w:b/>
          <w:bCs/>
          <w:color w:val="000000" w:themeColor="text1"/>
          <w:sz w:val="28"/>
          <w:szCs w:val="28"/>
          <w:lang w:val="kk-KZ"/>
        </w:rPr>
      </w:pPr>
      <w:r w:rsidRPr="0049717A">
        <w:rPr>
          <w:b/>
          <w:bCs/>
          <w:color w:val="000000" w:themeColor="text1"/>
          <w:sz w:val="28"/>
          <w:szCs w:val="28"/>
          <w:lang w:val="kk-KZ"/>
        </w:rPr>
        <w:t>Тауарларды, жұмыстарды, көрсетілетін қызметтерді мемлекеттік с</w:t>
      </w:r>
      <w:r w:rsidRPr="0049717A">
        <w:rPr>
          <w:b/>
          <w:bCs/>
          <w:color w:val="000000" w:themeColor="text1"/>
          <w:sz w:val="28"/>
          <w:szCs w:val="28"/>
          <w:lang w:val="kk-KZ"/>
        </w:rPr>
        <w:t>атып алудың _______ жылға арналған жылдық жоспары/тауарларды, жұмыстарды, көрсетілетін қызметтерді мемлекеттік сатып алудың _______ жылға арналған алдын ала жылдық жоспары (көрсетілген мәндердің біреуін таңдау керек)</w:t>
      </w:r>
    </w:p>
    <w:p w14:paraId="50FBAD1C" w14:textId="77777777" w:rsidR="004D1122" w:rsidRDefault="004D1122">
      <w:pPr>
        <w:overflowPunct w:val="0"/>
        <w:autoSpaceDE w:val="0"/>
        <w:autoSpaceDN w:val="0"/>
        <w:adjustRightInd w:val="0"/>
        <w:ind w:firstLine="400"/>
        <w:jc w:val="both"/>
        <w:rPr>
          <w:color w:val="000000" w:themeColor="text1"/>
          <w:sz w:val="28"/>
          <w:szCs w:val="28"/>
          <w:lang w:val="kk-KZ"/>
        </w:rPr>
      </w:pPr>
    </w:p>
    <w:p w14:paraId="622CEFE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Жалпы мәліметтер</w:t>
      </w:r>
    </w:p>
    <w:tbl>
      <w:tblPr>
        <w:tblStyle w:val="12"/>
        <w:tblW w:w="9634" w:type="dxa"/>
        <w:tblLayout w:type="fixed"/>
        <w:tblLook w:val="04A0" w:firstRow="1" w:lastRow="0" w:firstColumn="1" w:lastColumn="0" w:noHBand="0" w:noVBand="1"/>
      </w:tblPr>
      <w:tblGrid>
        <w:gridCol w:w="1673"/>
        <w:gridCol w:w="1016"/>
        <w:gridCol w:w="967"/>
        <w:gridCol w:w="2612"/>
        <w:gridCol w:w="2221"/>
        <w:gridCol w:w="1145"/>
      </w:tblGrid>
      <w:tr w:rsidR="004D1122" w14:paraId="4676B63C" w14:textId="77777777" w:rsidTr="0052779F">
        <w:trPr>
          <w:trHeight w:val="473"/>
        </w:trPr>
        <w:tc>
          <w:tcPr>
            <w:tcW w:w="1673" w:type="dxa"/>
            <w:vMerge w:val="restart"/>
            <w:hideMark/>
          </w:tcPr>
          <w:p w14:paraId="70FB4302"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Тапсырыс берушінің БСН</w:t>
            </w:r>
          </w:p>
        </w:tc>
        <w:tc>
          <w:tcPr>
            <w:tcW w:w="1983" w:type="dxa"/>
            <w:gridSpan w:val="2"/>
            <w:hideMark/>
          </w:tcPr>
          <w:p w14:paraId="72468D5F"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Мемлекеттік мекемелер үшін</w:t>
            </w:r>
          </w:p>
        </w:tc>
        <w:tc>
          <w:tcPr>
            <w:tcW w:w="2612" w:type="dxa"/>
            <w:vMerge w:val="restart"/>
            <w:hideMark/>
          </w:tcPr>
          <w:p w14:paraId="17AA7A36"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Тапсырыс берушінің атауы (мемлекеттік тілде)</w:t>
            </w:r>
          </w:p>
        </w:tc>
        <w:tc>
          <w:tcPr>
            <w:tcW w:w="2221" w:type="dxa"/>
            <w:vMerge w:val="restart"/>
            <w:hideMark/>
          </w:tcPr>
          <w:p w14:paraId="021F3779"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Тапсырыс берушінің атауы (орыс тілінде)</w:t>
            </w:r>
          </w:p>
        </w:tc>
        <w:tc>
          <w:tcPr>
            <w:tcW w:w="1145" w:type="dxa"/>
            <w:vMerge w:val="restart"/>
            <w:hideMark/>
          </w:tcPr>
          <w:p w14:paraId="029FC5DF"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Қаржы жылы</w:t>
            </w:r>
          </w:p>
        </w:tc>
      </w:tr>
      <w:tr w:rsidR="004D1122" w14:paraId="60C137CE" w14:textId="77777777" w:rsidTr="0052779F">
        <w:trPr>
          <w:trHeight w:val="497"/>
        </w:trPr>
        <w:tc>
          <w:tcPr>
            <w:tcW w:w="1673" w:type="dxa"/>
            <w:vMerge/>
            <w:hideMark/>
          </w:tcPr>
          <w:p w14:paraId="5339EB71" w14:textId="77777777" w:rsidR="004D1122" w:rsidRDefault="004D1122">
            <w:pPr>
              <w:overflowPunct w:val="0"/>
              <w:autoSpaceDE w:val="0"/>
              <w:autoSpaceDN w:val="0"/>
              <w:adjustRightInd w:val="0"/>
              <w:rPr>
                <w:color w:val="000000" w:themeColor="text1"/>
                <w:sz w:val="28"/>
                <w:szCs w:val="28"/>
                <w:lang w:val="kk-KZ"/>
              </w:rPr>
            </w:pPr>
          </w:p>
        </w:tc>
        <w:tc>
          <w:tcPr>
            <w:tcW w:w="1016" w:type="dxa"/>
            <w:hideMark/>
          </w:tcPr>
          <w:p w14:paraId="700A2377"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ММ коды</w:t>
            </w:r>
          </w:p>
        </w:tc>
        <w:tc>
          <w:tcPr>
            <w:tcW w:w="967" w:type="dxa"/>
            <w:hideMark/>
          </w:tcPr>
          <w:p w14:paraId="4FFF8F21"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қор</w:t>
            </w:r>
          </w:p>
        </w:tc>
        <w:tc>
          <w:tcPr>
            <w:tcW w:w="2612" w:type="dxa"/>
            <w:vMerge/>
            <w:hideMark/>
          </w:tcPr>
          <w:p w14:paraId="1A22CB6B" w14:textId="77777777" w:rsidR="004D1122" w:rsidRDefault="004D1122">
            <w:pPr>
              <w:overflowPunct w:val="0"/>
              <w:autoSpaceDE w:val="0"/>
              <w:autoSpaceDN w:val="0"/>
              <w:adjustRightInd w:val="0"/>
              <w:rPr>
                <w:color w:val="000000" w:themeColor="text1"/>
                <w:sz w:val="28"/>
                <w:szCs w:val="28"/>
                <w:lang w:val="kk-KZ"/>
              </w:rPr>
            </w:pPr>
          </w:p>
        </w:tc>
        <w:tc>
          <w:tcPr>
            <w:tcW w:w="2221" w:type="dxa"/>
            <w:vMerge/>
            <w:hideMark/>
          </w:tcPr>
          <w:p w14:paraId="43E286F6" w14:textId="77777777" w:rsidR="004D1122" w:rsidRDefault="004D1122">
            <w:pPr>
              <w:overflowPunct w:val="0"/>
              <w:autoSpaceDE w:val="0"/>
              <w:autoSpaceDN w:val="0"/>
              <w:adjustRightInd w:val="0"/>
              <w:rPr>
                <w:color w:val="000000" w:themeColor="text1"/>
                <w:sz w:val="28"/>
                <w:szCs w:val="28"/>
                <w:lang w:val="kk-KZ"/>
              </w:rPr>
            </w:pPr>
          </w:p>
        </w:tc>
        <w:tc>
          <w:tcPr>
            <w:tcW w:w="1145" w:type="dxa"/>
            <w:vMerge/>
            <w:hideMark/>
          </w:tcPr>
          <w:p w14:paraId="646062F5" w14:textId="77777777" w:rsidR="004D1122" w:rsidRDefault="004D1122">
            <w:pPr>
              <w:overflowPunct w:val="0"/>
              <w:autoSpaceDE w:val="0"/>
              <w:autoSpaceDN w:val="0"/>
              <w:adjustRightInd w:val="0"/>
              <w:rPr>
                <w:color w:val="000000" w:themeColor="text1"/>
                <w:sz w:val="28"/>
                <w:szCs w:val="28"/>
                <w:lang w:val="kk-KZ"/>
              </w:rPr>
            </w:pPr>
          </w:p>
        </w:tc>
      </w:tr>
      <w:tr w:rsidR="004D1122" w14:paraId="30DAE390" w14:textId="77777777" w:rsidTr="0052779F">
        <w:trPr>
          <w:trHeight w:val="236"/>
        </w:trPr>
        <w:tc>
          <w:tcPr>
            <w:tcW w:w="1673" w:type="dxa"/>
            <w:hideMark/>
          </w:tcPr>
          <w:p w14:paraId="6F86BBC4"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1</w:t>
            </w:r>
          </w:p>
        </w:tc>
        <w:tc>
          <w:tcPr>
            <w:tcW w:w="1016" w:type="dxa"/>
            <w:hideMark/>
          </w:tcPr>
          <w:p w14:paraId="1EDE378E"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w:t>
            </w:r>
          </w:p>
        </w:tc>
        <w:tc>
          <w:tcPr>
            <w:tcW w:w="967" w:type="dxa"/>
            <w:hideMark/>
          </w:tcPr>
          <w:p w14:paraId="4E06050C"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3</w:t>
            </w:r>
          </w:p>
        </w:tc>
        <w:tc>
          <w:tcPr>
            <w:tcW w:w="2612" w:type="dxa"/>
            <w:hideMark/>
          </w:tcPr>
          <w:p w14:paraId="57FC7B9E"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4</w:t>
            </w:r>
          </w:p>
        </w:tc>
        <w:tc>
          <w:tcPr>
            <w:tcW w:w="2221" w:type="dxa"/>
            <w:hideMark/>
          </w:tcPr>
          <w:p w14:paraId="0C1F4993"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5</w:t>
            </w:r>
          </w:p>
        </w:tc>
        <w:tc>
          <w:tcPr>
            <w:tcW w:w="1145" w:type="dxa"/>
            <w:hideMark/>
          </w:tcPr>
          <w:p w14:paraId="27563278"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6</w:t>
            </w:r>
          </w:p>
        </w:tc>
      </w:tr>
    </w:tbl>
    <w:p w14:paraId="5858C71B" w14:textId="77777777" w:rsidR="004D1122" w:rsidRDefault="004D1122">
      <w:pPr>
        <w:overflowPunct w:val="0"/>
        <w:autoSpaceDE w:val="0"/>
        <w:autoSpaceDN w:val="0"/>
        <w:adjustRightInd w:val="0"/>
        <w:ind w:left="2012"/>
        <w:jc w:val="center"/>
        <w:rPr>
          <w:color w:val="000000" w:themeColor="text1"/>
          <w:sz w:val="28"/>
          <w:szCs w:val="28"/>
          <w:lang w:val="kk-KZ"/>
        </w:rPr>
      </w:pPr>
    </w:p>
    <w:p w14:paraId="60DB2EB3" w14:textId="77777777" w:rsidR="004D1122" w:rsidRDefault="004517A9">
      <w:pPr>
        <w:overflowPunct w:val="0"/>
        <w:autoSpaceDE w:val="0"/>
        <w:autoSpaceDN w:val="0"/>
        <w:adjustRightInd w:val="0"/>
        <w:ind w:left="5812"/>
        <w:jc w:val="center"/>
        <w:rPr>
          <w:vanish/>
          <w:color w:val="000000" w:themeColor="text1"/>
          <w:sz w:val="28"/>
          <w:szCs w:val="28"/>
          <w:lang w:val="kk-KZ"/>
        </w:rPr>
      </w:pPr>
      <w:r w:rsidRPr="0049717A">
        <w:rPr>
          <w:color w:val="000000" w:themeColor="text1"/>
          <w:sz w:val="28"/>
          <w:szCs w:val="28"/>
          <w:lang w:val="kk-KZ"/>
        </w:rPr>
        <w:t>Бекітемін:</w:t>
      </w:r>
      <w:r>
        <w:rPr>
          <w:color w:val="000000" w:themeColor="text1"/>
          <w:sz w:val="28"/>
          <w:szCs w:val="28"/>
          <w:lang w:val="kk-KZ"/>
        </w:rPr>
        <w:br/>
      </w:r>
      <w:r w:rsidRPr="0049717A">
        <w:rPr>
          <w:color w:val="000000" w:themeColor="text1"/>
          <w:sz w:val="28"/>
          <w:szCs w:val="28"/>
          <w:lang w:val="kk-KZ"/>
        </w:rPr>
        <w:t>___________________________</w:t>
      </w:r>
      <w:r>
        <w:rPr>
          <w:color w:val="000000" w:themeColor="text1"/>
          <w:sz w:val="28"/>
          <w:szCs w:val="28"/>
          <w:lang w:val="kk-KZ"/>
        </w:rPr>
        <w:br/>
      </w:r>
      <w:r w:rsidRPr="0049717A">
        <w:rPr>
          <w:color w:val="000000" w:themeColor="text1"/>
          <w:sz w:val="28"/>
          <w:szCs w:val="28"/>
          <w:lang w:val="kk-KZ"/>
        </w:rPr>
        <w:t>(тапсырыс берушінің толық</w:t>
      </w:r>
      <w:r>
        <w:rPr>
          <w:color w:val="000000" w:themeColor="text1"/>
          <w:sz w:val="28"/>
          <w:szCs w:val="28"/>
          <w:lang w:val="kk-KZ"/>
        </w:rPr>
        <w:br/>
      </w:r>
      <w:r w:rsidRPr="0049717A">
        <w:rPr>
          <w:color w:val="000000" w:themeColor="text1"/>
          <w:sz w:val="28"/>
          <w:szCs w:val="28"/>
          <w:lang w:val="kk-KZ"/>
        </w:rPr>
        <w:t>атауын және оның лауазымды</w:t>
      </w:r>
      <w:r>
        <w:rPr>
          <w:color w:val="000000" w:themeColor="text1"/>
          <w:sz w:val="28"/>
          <w:szCs w:val="28"/>
          <w:lang w:val="kk-KZ"/>
        </w:rPr>
        <w:br/>
      </w:r>
      <w:r w:rsidRPr="0049717A">
        <w:rPr>
          <w:color w:val="000000" w:themeColor="text1"/>
          <w:sz w:val="28"/>
          <w:szCs w:val="28"/>
          <w:lang w:val="kk-KZ"/>
        </w:rPr>
        <w:t>адамының тегін, атын, әкесінің</w:t>
      </w:r>
      <w:r>
        <w:rPr>
          <w:color w:val="000000" w:themeColor="text1"/>
          <w:sz w:val="28"/>
          <w:szCs w:val="28"/>
          <w:lang w:val="kk-KZ"/>
        </w:rPr>
        <w:br/>
      </w:r>
      <w:r w:rsidRPr="0049717A">
        <w:rPr>
          <w:color w:val="000000" w:themeColor="text1"/>
          <w:sz w:val="28"/>
          <w:szCs w:val="28"/>
          <w:lang w:val="kk-KZ"/>
        </w:rPr>
        <w:t>атын (ол бар болса) көрсету</w:t>
      </w:r>
      <w:r>
        <w:rPr>
          <w:color w:val="000000" w:themeColor="text1"/>
          <w:sz w:val="28"/>
          <w:szCs w:val="28"/>
          <w:lang w:val="kk-KZ"/>
        </w:rPr>
        <w:br/>
      </w:r>
      <w:r w:rsidRPr="0049717A">
        <w:rPr>
          <w:color w:val="000000" w:themeColor="text1"/>
          <w:sz w:val="28"/>
          <w:szCs w:val="28"/>
          <w:lang w:val="kk-KZ"/>
        </w:rPr>
        <w:t>керек)</w:t>
      </w:r>
    </w:p>
    <w:p w14:paraId="539B6557" w14:textId="77777777" w:rsidR="004D1122" w:rsidRDefault="004D1122">
      <w:pPr>
        <w:overflowPunct w:val="0"/>
        <w:autoSpaceDE w:val="0"/>
        <w:autoSpaceDN w:val="0"/>
        <w:adjustRightInd w:val="0"/>
        <w:jc w:val="center"/>
        <w:outlineLvl w:val="2"/>
        <w:rPr>
          <w:color w:val="000000" w:themeColor="text1"/>
          <w:sz w:val="28"/>
          <w:szCs w:val="28"/>
          <w:lang w:val="kk-KZ"/>
        </w:rPr>
      </w:pPr>
    </w:p>
    <w:p w14:paraId="0B8B8C0E" w14:textId="77777777" w:rsidR="004D1122" w:rsidRDefault="004517A9">
      <w:pPr>
        <w:overflowPunct w:val="0"/>
        <w:autoSpaceDE w:val="0"/>
        <w:autoSpaceDN w:val="0"/>
        <w:adjustRightInd w:val="0"/>
        <w:jc w:val="center"/>
        <w:outlineLvl w:val="2"/>
        <w:rPr>
          <w:color w:val="000000" w:themeColor="text1"/>
          <w:sz w:val="28"/>
          <w:szCs w:val="28"/>
          <w:lang w:val="kk-KZ"/>
        </w:rPr>
      </w:pPr>
      <w:r w:rsidRPr="0049717A">
        <w:rPr>
          <w:color w:val="000000" w:themeColor="text1"/>
          <w:sz w:val="28"/>
          <w:szCs w:val="28"/>
          <w:lang w:val="kk-KZ"/>
        </w:rPr>
        <w:t>Тауарларды, жұмыстарды және көрсетілетін қызметтерді мемлекеттік сатып алу жоспары</w:t>
      </w:r>
    </w:p>
    <w:p w14:paraId="0388B993" w14:textId="77777777" w:rsidR="004D1122" w:rsidRDefault="004D1122">
      <w:pPr>
        <w:overflowPunct w:val="0"/>
        <w:autoSpaceDE w:val="0"/>
        <w:autoSpaceDN w:val="0"/>
        <w:adjustRightInd w:val="0"/>
        <w:jc w:val="center"/>
        <w:outlineLvl w:val="2"/>
        <w:rPr>
          <w:color w:val="000000" w:themeColor="text1"/>
          <w:sz w:val="28"/>
          <w:szCs w:val="28"/>
          <w:lang w:val="kk-KZ"/>
        </w:rPr>
      </w:pPr>
    </w:p>
    <w:tbl>
      <w:tblPr>
        <w:tblStyle w:val="12"/>
        <w:tblW w:w="9693" w:type="dxa"/>
        <w:tblLayout w:type="fixed"/>
        <w:tblLook w:val="04A0" w:firstRow="1" w:lastRow="0" w:firstColumn="1" w:lastColumn="0" w:noHBand="0" w:noVBand="1"/>
      </w:tblPr>
      <w:tblGrid>
        <w:gridCol w:w="434"/>
        <w:gridCol w:w="1154"/>
        <w:gridCol w:w="1987"/>
        <w:gridCol w:w="1427"/>
        <w:gridCol w:w="1075"/>
        <w:gridCol w:w="1060"/>
        <w:gridCol w:w="994"/>
        <w:gridCol w:w="1562"/>
      </w:tblGrid>
      <w:tr w:rsidR="004D1122" w14:paraId="53371614" w14:textId="77777777" w:rsidTr="0052779F">
        <w:trPr>
          <w:trHeight w:val="140"/>
        </w:trPr>
        <w:tc>
          <w:tcPr>
            <w:tcW w:w="434" w:type="dxa"/>
            <w:vMerge w:val="restart"/>
            <w:hideMark/>
          </w:tcPr>
          <w:p w14:paraId="2F43F0A1"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w:t>
            </w:r>
          </w:p>
        </w:tc>
        <w:tc>
          <w:tcPr>
            <w:tcW w:w="1154" w:type="dxa"/>
            <w:vMerge w:val="restart"/>
            <w:hideMark/>
          </w:tcPr>
          <w:p w14:paraId="5C731B1E"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Жоспар тармағының типі</w:t>
            </w:r>
          </w:p>
        </w:tc>
        <w:tc>
          <w:tcPr>
            <w:tcW w:w="1987" w:type="dxa"/>
            <w:vMerge w:val="restart"/>
            <w:hideMark/>
          </w:tcPr>
          <w:p w14:paraId="46E42471"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Ұйымдастырушының БСН</w:t>
            </w:r>
          </w:p>
        </w:tc>
        <w:tc>
          <w:tcPr>
            <w:tcW w:w="6118" w:type="dxa"/>
            <w:gridSpan w:val="5"/>
            <w:hideMark/>
          </w:tcPr>
          <w:p w14:paraId="3956D506"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Мемлек</w:t>
            </w:r>
            <w:r w:rsidRPr="0049717A">
              <w:rPr>
                <w:color w:val="000000" w:themeColor="text1"/>
                <w:sz w:val="28"/>
                <w:szCs w:val="28"/>
                <w:lang w:val="kk-KZ"/>
              </w:rPr>
              <w:t>еттік мекемелер үшін</w:t>
            </w:r>
          </w:p>
        </w:tc>
      </w:tr>
      <w:tr w:rsidR="004D1122" w14:paraId="6440CEB5" w14:textId="77777777" w:rsidTr="0052779F">
        <w:trPr>
          <w:trHeight w:val="1029"/>
        </w:trPr>
        <w:tc>
          <w:tcPr>
            <w:tcW w:w="434" w:type="dxa"/>
            <w:vMerge/>
            <w:hideMark/>
          </w:tcPr>
          <w:p w14:paraId="0356E160" w14:textId="77777777" w:rsidR="004D1122" w:rsidRDefault="004D1122">
            <w:pPr>
              <w:overflowPunct w:val="0"/>
              <w:autoSpaceDE w:val="0"/>
              <w:autoSpaceDN w:val="0"/>
              <w:adjustRightInd w:val="0"/>
              <w:rPr>
                <w:color w:val="000000" w:themeColor="text1"/>
                <w:sz w:val="28"/>
                <w:szCs w:val="28"/>
                <w:lang w:val="kk-KZ"/>
              </w:rPr>
            </w:pPr>
          </w:p>
        </w:tc>
        <w:tc>
          <w:tcPr>
            <w:tcW w:w="1154" w:type="dxa"/>
            <w:vMerge/>
            <w:hideMark/>
          </w:tcPr>
          <w:p w14:paraId="3710C6C3" w14:textId="77777777" w:rsidR="004D1122" w:rsidRDefault="004D1122">
            <w:pPr>
              <w:overflowPunct w:val="0"/>
              <w:autoSpaceDE w:val="0"/>
              <w:autoSpaceDN w:val="0"/>
              <w:adjustRightInd w:val="0"/>
              <w:rPr>
                <w:color w:val="000000" w:themeColor="text1"/>
                <w:sz w:val="28"/>
                <w:szCs w:val="28"/>
                <w:lang w:val="kk-KZ"/>
              </w:rPr>
            </w:pPr>
          </w:p>
        </w:tc>
        <w:tc>
          <w:tcPr>
            <w:tcW w:w="1987" w:type="dxa"/>
            <w:vMerge/>
            <w:hideMark/>
          </w:tcPr>
          <w:p w14:paraId="19A60B19" w14:textId="77777777" w:rsidR="004D1122" w:rsidRDefault="004D1122">
            <w:pPr>
              <w:overflowPunct w:val="0"/>
              <w:autoSpaceDE w:val="0"/>
              <w:autoSpaceDN w:val="0"/>
              <w:adjustRightInd w:val="0"/>
              <w:rPr>
                <w:color w:val="000000" w:themeColor="text1"/>
                <w:sz w:val="28"/>
                <w:szCs w:val="28"/>
                <w:lang w:val="kk-KZ"/>
              </w:rPr>
            </w:pPr>
          </w:p>
        </w:tc>
        <w:tc>
          <w:tcPr>
            <w:tcW w:w="1427" w:type="dxa"/>
            <w:hideMark/>
          </w:tcPr>
          <w:p w14:paraId="120472E9"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Бюджеттік бағдарламаның әкімшісі</w:t>
            </w:r>
          </w:p>
        </w:tc>
        <w:tc>
          <w:tcPr>
            <w:tcW w:w="1075" w:type="dxa"/>
            <w:hideMark/>
          </w:tcPr>
          <w:p w14:paraId="4FB90A4B"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Бағдарлама</w:t>
            </w:r>
          </w:p>
        </w:tc>
        <w:tc>
          <w:tcPr>
            <w:tcW w:w="1060" w:type="dxa"/>
            <w:hideMark/>
          </w:tcPr>
          <w:p w14:paraId="08CCBB30"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Кіші бағдарлама</w:t>
            </w:r>
          </w:p>
        </w:tc>
        <w:tc>
          <w:tcPr>
            <w:tcW w:w="994" w:type="dxa"/>
            <w:hideMark/>
          </w:tcPr>
          <w:p w14:paraId="3135CF0B"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Ерекшелік</w:t>
            </w:r>
          </w:p>
        </w:tc>
        <w:tc>
          <w:tcPr>
            <w:tcW w:w="1562" w:type="dxa"/>
            <w:hideMark/>
          </w:tcPr>
          <w:p w14:paraId="7854B215"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Қаржыландыру көзі</w:t>
            </w:r>
          </w:p>
        </w:tc>
      </w:tr>
      <w:tr w:rsidR="004D1122" w14:paraId="3E304C8D" w14:textId="77777777" w:rsidTr="0052779F">
        <w:trPr>
          <w:trHeight w:val="140"/>
        </w:trPr>
        <w:tc>
          <w:tcPr>
            <w:tcW w:w="434" w:type="dxa"/>
            <w:hideMark/>
          </w:tcPr>
          <w:p w14:paraId="2546D1FE"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lastRenderedPageBreak/>
              <w:t>1</w:t>
            </w:r>
          </w:p>
        </w:tc>
        <w:tc>
          <w:tcPr>
            <w:tcW w:w="1154" w:type="dxa"/>
            <w:hideMark/>
          </w:tcPr>
          <w:p w14:paraId="28F2C7C1"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w:t>
            </w:r>
          </w:p>
        </w:tc>
        <w:tc>
          <w:tcPr>
            <w:tcW w:w="1987" w:type="dxa"/>
            <w:hideMark/>
          </w:tcPr>
          <w:p w14:paraId="04E5FFB9"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3</w:t>
            </w:r>
          </w:p>
        </w:tc>
        <w:tc>
          <w:tcPr>
            <w:tcW w:w="1427" w:type="dxa"/>
            <w:hideMark/>
          </w:tcPr>
          <w:p w14:paraId="06901010"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4</w:t>
            </w:r>
          </w:p>
        </w:tc>
        <w:tc>
          <w:tcPr>
            <w:tcW w:w="1075" w:type="dxa"/>
            <w:hideMark/>
          </w:tcPr>
          <w:p w14:paraId="5FC4DD99"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5</w:t>
            </w:r>
          </w:p>
        </w:tc>
        <w:tc>
          <w:tcPr>
            <w:tcW w:w="1060" w:type="dxa"/>
            <w:hideMark/>
          </w:tcPr>
          <w:p w14:paraId="1E7621BB"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6</w:t>
            </w:r>
          </w:p>
        </w:tc>
        <w:tc>
          <w:tcPr>
            <w:tcW w:w="994" w:type="dxa"/>
            <w:hideMark/>
          </w:tcPr>
          <w:p w14:paraId="34F8D308"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7</w:t>
            </w:r>
          </w:p>
        </w:tc>
        <w:tc>
          <w:tcPr>
            <w:tcW w:w="1562" w:type="dxa"/>
            <w:hideMark/>
          </w:tcPr>
          <w:p w14:paraId="48C4BA6A"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8</w:t>
            </w:r>
          </w:p>
        </w:tc>
      </w:tr>
    </w:tbl>
    <w:p w14:paraId="5DF5811B"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кестенің жалғасы</w:t>
      </w:r>
    </w:p>
    <w:tbl>
      <w:tblPr>
        <w:tblStyle w:val="12"/>
        <w:tblW w:w="9691" w:type="dxa"/>
        <w:tblLayout w:type="fixed"/>
        <w:tblLook w:val="04A0" w:firstRow="1" w:lastRow="0" w:firstColumn="1" w:lastColumn="0" w:noHBand="0" w:noVBand="1"/>
      </w:tblPr>
      <w:tblGrid>
        <w:gridCol w:w="1624"/>
        <w:gridCol w:w="2012"/>
        <w:gridCol w:w="1988"/>
        <w:gridCol w:w="2041"/>
        <w:gridCol w:w="2026"/>
      </w:tblGrid>
      <w:tr w:rsidR="004D1122" w:rsidRPr="004517A9" w14:paraId="401BDBA1" w14:textId="77777777" w:rsidTr="0052779F">
        <w:trPr>
          <w:trHeight w:val="2588"/>
        </w:trPr>
        <w:tc>
          <w:tcPr>
            <w:tcW w:w="1624" w:type="dxa"/>
            <w:hideMark/>
          </w:tcPr>
          <w:p w14:paraId="2E66D861"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Сатып алу нысанасының түрі</w:t>
            </w:r>
          </w:p>
        </w:tc>
        <w:tc>
          <w:tcPr>
            <w:tcW w:w="2012" w:type="dxa"/>
            <w:hideMark/>
          </w:tcPr>
          <w:p w14:paraId="3A87C679"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Сатып алынатын тауарлардың, жұмыстардың, көрсетілетін қызметтердің мемлекеттік тілдегі атауы</w:t>
            </w:r>
          </w:p>
        </w:tc>
        <w:tc>
          <w:tcPr>
            <w:tcW w:w="1988" w:type="dxa"/>
            <w:hideMark/>
          </w:tcPr>
          <w:p w14:paraId="05D5E382"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Сатып алынатын тауарлардың, жұмыстардың, көрсетілетін қызметтердің орыс тіліндегі атауы</w:t>
            </w:r>
          </w:p>
        </w:tc>
        <w:tc>
          <w:tcPr>
            <w:tcW w:w="2041" w:type="dxa"/>
            <w:hideMark/>
          </w:tcPr>
          <w:p w14:paraId="798593A4"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Тауарлардың, жұмыстардың, көрсетілетін қызметтердің мемлекеттік тілде қысқаша сипаттамасы (сипаты)</w:t>
            </w:r>
          </w:p>
        </w:tc>
        <w:tc>
          <w:tcPr>
            <w:tcW w:w="2026" w:type="dxa"/>
            <w:hideMark/>
          </w:tcPr>
          <w:p w14:paraId="147DFB3C"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Тауарлардың, жұмыстардың, көрсетілетін қызметтердің орыс тіліндегі қысқаша сипаттамасы (сипаты)</w:t>
            </w:r>
          </w:p>
        </w:tc>
      </w:tr>
      <w:tr w:rsidR="004D1122" w14:paraId="121C4582" w14:textId="77777777" w:rsidTr="0052779F">
        <w:trPr>
          <w:trHeight w:val="57"/>
        </w:trPr>
        <w:tc>
          <w:tcPr>
            <w:tcW w:w="1624" w:type="dxa"/>
            <w:hideMark/>
          </w:tcPr>
          <w:p w14:paraId="07C57720"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9</w:t>
            </w:r>
          </w:p>
        </w:tc>
        <w:tc>
          <w:tcPr>
            <w:tcW w:w="2012" w:type="dxa"/>
            <w:hideMark/>
          </w:tcPr>
          <w:p w14:paraId="3D77AC9D"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10</w:t>
            </w:r>
          </w:p>
        </w:tc>
        <w:tc>
          <w:tcPr>
            <w:tcW w:w="1988" w:type="dxa"/>
            <w:hideMark/>
          </w:tcPr>
          <w:p w14:paraId="3325E066"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11</w:t>
            </w:r>
          </w:p>
        </w:tc>
        <w:tc>
          <w:tcPr>
            <w:tcW w:w="2041" w:type="dxa"/>
            <w:hideMark/>
          </w:tcPr>
          <w:p w14:paraId="4F1E68F8"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12</w:t>
            </w:r>
          </w:p>
        </w:tc>
        <w:tc>
          <w:tcPr>
            <w:tcW w:w="2026" w:type="dxa"/>
            <w:hideMark/>
          </w:tcPr>
          <w:p w14:paraId="5CADC99C" w14:textId="77777777" w:rsidR="004D1122" w:rsidRDefault="004517A9">
            <w:pPr>
              <w:overflowPunct w:val="0"/>
              <w:autoSpaceDE w:val="0"/>
              <w:autoSpaceDN w:val="0"/>
              <w:adjustRightInd w:val="0"/>
              <w:jc w:val="center"/>
              <w:rPr>
                <w:color w:val="000000" w:themeColor="text1"/>
                <w:sz w:val="28"/>
                <w:szCs w:val="28"/>
                <w:lang w:val="kk-KZ"/>
              </w:rPr>
            </w:pPr>
            <w:r w:rsidRPr="0049717A">
              <w:rPr>
                <w:color w:val="000000" w:themeColor="text1"/>
                <w:sz w:val="28"/>
                <w:szCs w:val="28"/>
                <w:lang w:val="kk-KZ"/>
              </w:rPr>
              <w:t>13</w:t>
            </w:r>
          </w:p>
        </w:tc>
      </w:tr>
    </w:tbl>
    <w:p w14:paraId="61A34BEA"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кестенің жалғасы</w:t>
      </w:r>
    </w:p>
    <w:tbl>
      <w:tblPr>
        <w:tblStyle w:val="12"/>
        <w:tblW w:w="9725" w:type="dxa"/>
        <w:tblLayout w:type="fixed"/>
        <w:tblLook w:val="04A0" w:firstRow="1" w:lastRow="0" w:firstColumn="1" w:lastColumn="0" w:noHBand="0" w:noVBand="1"/>
      </w:tblPr>
      <w:tblGrid>
        <w:gridCol w:w="2000"/>
        <w:gridCol w:w="1640"/>
        <w:gridCol w:w="934"/>
        <w:gridCol w:w="959"/>
        <w:gridCol w:w="891"/>
        <w:gridCol w:w="1393"/>
        <w:gridCol w:w="1908"/>
      </w:tblGrid>
      <w:tr w:rsidR="004D1122" w:rsidRPr="004517A9" w14:paraId="76766F90" w14:textId="77777777" w:rsidTr="0052779F">
        <w:trPr>
          <w:trHeight w:val="887"/>
        </w:trPr>
        <w:tc>
          <w:tcPr>
            <w:tcW w:w="2000" w:type="dxa"/>
            <w:hideMark/>
          </w:tcPr>
          <w:p w14:paraId="50A438FB"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Қосымша сипаттама (мемлекеттік тілде)*</w:t>
            </w:r>
          </w:p>
        </w:tc>
        <w:tc>
          <w:tcPr>
            <w:tcW w:w="1640" w:type="dxa"/>
            <w:hideMark/>
          </w:tcPr>
          <w:p w14:paraId="472AE161"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Қосымша сипаттама (орыс тілінде)*</w:t>
            </w:r>
          </w:p>
        </w:tc>
        <w:tc>
          <w:tcPr>
            <w:tcW w:w="934" w:type="dxa"/>
            <w:hideMark/>
          </w:tcPr>
          <w:p w14:paraId="53152B2A"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Сатып алу тәсілі</w:t>
            </w:r>
          </w:p>
        </w:tc>
        <w:tc>
          <w:tcPr>
            <w:tcW w:w="959" w:type="dxa"/>
            <w:hideMark/>
          </w:tcPr>
          <w:p w14:paraId="6E25DDCB"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Өлшем бірлігі</w:t>
            </w:r>
          </w:p>
        </w:tc>
        <w:tc>
          <w:tcPr>
            <w:tcW w:w="891" w:type="dxa"/>
            <w:hideMark/>
          </w:tcPr>
          <w:p w14:paraId="3DBAB865"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Саны, көлемі</w:t>
            </w:r>
          </w:p>
        </w:tc>
        <w:tc>
          <w:tcPr>
            <w:tcW w:w="1393" w:type="dxa"/>
            <w:hideMark/>
          </w:tcPr>
          <w:p w14:paraId="3F40DA13"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Бір бірлігі үшін бағасы*, теңге</w:t>
            </w:r>
          </w:p>
        </w:tc>
        <w:tc>
          <w:tcPr>
            <w:tcW w:w="1908" w:type="dxa"/>
            <w:hideMark/>
          </w:tcPr>
          <w:p w14:paraId="35FAED82"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Сатып алу үшін бекітілген жалпы сомасы **, теңге</w:t>
            </w:r>
          </w:p>
        </w:tc>
      </w:tr>
      <w:tr w:rsidR="004D1122" w14:paraId="0F051996" w14:textId="77777777" w:rsidTr="0052779F">
        <w:trPr>
          <w:trHeight w:val="175"/>
        </w:trPr>
        <w:tc>
          <w:tcPr>
            <w:tcW w:w="2000" w:type="dxa"/>
            <w:hideMark/>
          </w:tcPr>
          <w:p w14:paraId="38A2D143"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14</w:t>
            </w:r>
          </w:p>
        </w:tc>
        <w:tc>
          <w:tcPr>
            <w:tcW w:w="1640" w:type="dxa"/>
            <w:hideMark/>
          </w:tcPr>
          <w:p w14:paraId="5942CB2F"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15</w:t>
            </w:r>
          </w:p>
        </w:tc>
        <w:tc>
          <w:tcPr>
            <w:tcW w:w="934" w:type="dxa"/>
            <w:hideMark/>
          </w:tcPr>
          <w:p w14:paraId="7279ADBA"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16</w:t>
            </w:r>
          </w:p>
        </w:tc>
        <w:tc>
          <w:tcPr>
            <w:tcW w:w="959" w:type="dxa"/>
            <w:hideMark/>
          </w:tcPr>
          <w:p w14:paraId="410AA8BD"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17</w:t>
            </w:r>
          </w:p>
        </w:tc>
        <w:tc>
          <w:tcPr>
            <w:tcW w:w="891" w:type="dxa"/>
            <w:hideMark/>
          </w:tcPr>
          <w:p w14:paraId="50F8315A"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18</w:t>
            </w:r>
          </w:p>
        </w:tc>
        <w:tc>
          <w:tcPr>
            <w:tcW w:w="1393" w:type="dxa"/>
            <w:hideMark/>
          </w:tcPr>
          <w:p w14:paraId="5C8A299A"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19</w:t>
            </w:r>
          </w:p>
        </w:tc>
        <w:tc>
          <w:tcPr>
            <w:tcW w:w="1908" w:type="dxa"/>
            <w:hideMark/>
          </w:tcPr>
          <w:p w14:paraId="3B6AE5F7"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20</w:t>
            </w:r>
          </w:p>
        </w:tc>
      </w:tr>
    </w:tbl>
    <w:p w14:paraId="51B355B3"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кестенің жалғасы</w:t>
      </w:r>
    </w:p>
    <w:tbl>
      <w:tblPr>
        <w:tblStyle w:val="12"/>
        <w:tblW w:w="9748" w:type="dxa"/>
        <w:tblLayout w:type="fixed"/>
        <w:tblLook w:val="04A0" w:firstRow="1" w:lastRow="0" w:firstColumn="1" w:lastColumn="0" w:noHBand="0" w:noVBand="1"/>
      </w:tblPr>
      <w:tblGrid>
        <w:gridCol w:w="1217"/>
        <w:gridCol w:w="1281"/>
        <w:gridCol w:w="1281"/>
        <w:gridCol w:w="1669"/>
        <w:gridCol w:w="1544"/>
        <w:gridCol w:w="1596"/>
        <w:gridCol w:w="1160"/>
      </w:tblGrid>
      <w:tr w:rsidR="004D1122" w14:paraId="2B398BDA" w14:textId="77777777" w:rsidTr="0052779F">
        <w:trPr>
          <w:trHeight w:val="3522"/>
        </w:trPr>
        <w:tc>
          <w:tcPr>
            <w:tcW w:w="1217" w:type="dxa"/>
            <w:hideMark/>
          </w:tcPr>
          <w:p w14:paraId="67EB956F"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Үш жылдық кезеңнің бірінші жылына бекітілген сома</w:t>
            </w:r>
          </w:p>
        </w:tc>
        <w:tc>
          <w:tcPr>
            <w:tcW w:w="1281" w:type="dxa"/>
            <w:hideMark/>
          </w:tcPr>
          <w:p w14:paraId="53D0A242"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Үш жылдық кезеңнің екінші жылына арналған болжамды сома **, теңге</w:t>
            </w:r>
          </w:p>
        </w:tc>
        <w:tc>
          <w:tcPr>
            <w:tcW w:w="1281" w:type="dxa"/>
            <w:hideMark/>
          </w:tcPr>
          <w:p w14:paraId="05ED9D24"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Үш жылдық кезеңнің үшінші жылына арналған болжамды сома **, теңге</w:t>
            </w:r>
          </w:p>
        </w:tc>
        <w:tc>
          <w:tcPr>
            <w:tcW w:w="1669" w:type="dxa"/>
            <w:hideMark/>
          </w:tcPr>
          <w:p w14:paraId="07B2156B"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Мемлекеттік сатып алуды жүзеге асырудың жоспарланған мерзімі (ай)</w:t>
            </w:r>
          </w:p>
        </w:tc>
        <w:tc>
          <w:tcPr>
            <w:tcW w:w="1544" w:type="dxa"/>
            <w:hideMark/>
          </w:tcPr>
          <w:p w14:paraId="55EC6B35"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 xml:space="preserve">Тауарды </w:t>
            </w:r>
            <w:r w:rsidRPr="0049717A">
              <w:rPr>
                <w:color w:val="000000" w:themeColor="text1"/>
                <w:sz w:val="28"/>
                <w:szCs w:val="28"/>
                <w:lang w:val="kk-KZ"/>
              </w:rPr>
              <w:t>жеткізу, жұмыстарды орындау, қызметтерді көрсету мерзімі</w:t>
            </w:r>
          </w:p>
        </w:tc>
        <w:tc>
          <w:tcPr>
            <w:tcW w:w="1596" w:type="dxa"/>
            <w:hideMark/>
          </w:tcPr>
          <w:p w14:paraId="69D9B914"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Тауарларды жеткізу, жұмыстарды орындау, қызметтерді көрсету орны (ӘАБК сәйкес елді мекеннің коды)</w:t>
            </w:r>
          </w:p>
        </w:tc>
        <w:tc>
          <w:tcPr>
            <w:tcW w:w="1160" w:type="dxa"/>
            <w:hideMark/>
          </w:tcPr>
          <w:p w14:paraId="609E1286"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Аванстық төлемнің мөлшер, %</w:t>
            </w:r>
          </w:p>
        </w:tc>
      </w:tr>
      <w:tr w:rsidR="004D1122" w14:paraId="307B2869" w14:textId="77777777" w:rsidTr="0052779F">
        <w:trPr>
          <w:trHeight w:val="222"/>
        </w:trPr>
        <w:tc>
          <w:tcPr>
            <w:tcW w:w="1217" w:type="dxa"/>
            <w:hideMark/>
          </w:tcPr>
          <w:p w14:paraId="59B6F69F"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21</w:t>
            </w:r>
          </w:p>
        </w:tc>
        <w:tc>
          <w:tcPr>
            <w:tcW w:w="1281" w:type="dxa"/>
            <w:hideMark/>
          </w:tcPr>
          <w:p w14:paraId="5B201617"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22</w:t>
            </w:r>
          </w:p>
        </w:tc>
        <w:tc>
          <w:tcPr>
            <w:tcW w:w="1281" w:type="dxa"/>
            <w:hideMark/>
          </w:tcPr>
          <w:p w14:paraId="78FC5282"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23</w:t>
            </w:r>
          </w:p>
        </w:tc>
        <w:tc>
          <w:tcPr>
            <w:tcW w:w="1669" w:type="dxa"/>
            <w:hideMark/>
          </w:tcPr>
          <w:p w14:paraId="02F6437C"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24</w:t>
            </w:r>
          </w:p>
        </w:tc>
        <w:tc>
          <w:tcPr>
            <w:tcW w:w="1544" w:type="dxa"/>
            <w:hideMark/>
          </w:tcPr>
          <w:p w14:paraId="3C87A212"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25</w:t>
            </w:r>
          </w:p>
        </w:tc>
        <w:tc>
          <w:tcPr>
            <w:tcW w:w="1596" w:type="dxa"/>
            <w:hideMark/>
          </w:tcPr>
          <w:p w14:paraId="3A6164F5"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26</w:t>
            </w:r>
          </w:p>
        </w:tc>
        <w:tc>
          <w:tcPr>
            <w:tcW w:w="1160" w:type="dxa"/>
            <w:hideMark/>
          </w:tcPr>
          <w:p w14:paraId="456AE25F" w14:textId="77777777" w:rsidR="004D1122" w:rsidRDefault="004517A9">
            <w:pPr>
              <w:overflowPunct w:val="0"/>
              <w:autoSpaceDE w:val="0"/>
              <w:autoSpaceDN w:val="0"/>
              <w:adjustRightInd w:val="0"/>
              <w:spacing w:before="100" w:beforeAutospacing="1" w:after="100" w:afterAutospacing="1"/>
              <w:jc w:val="center"/>
              <w:rPr>
                <w:color w:val="000000" w:themeColor="text1"/>
                <w:sz w:val="28"/>
                <w:szCs w:val="28"/>
                <w:lang w:val="kk-KZ"/>
              </w:rPr>
            </w:pPr>
            <w:r w:rsidRPr="0049717A">
              <w:rPr>
                <w:color w:val="000000" w:themeColor="text1"/>
                <w:sz w:val="28"/>
                <w:szCs w:val="28"/>
                <w:lang w:val="kk-KZ"/>
              </w:rPr>
              <w:t>27</w:t>
            </w:r>
          </w:p>
        </w:tc>
      </w:tr>
    </w:tbl>
    <w:p w14:paraId="7FCA0C12"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 толтыру үшін міндетті емес</w:t>
      </w:r>
    </w:p>
    <w:p w14:paraId="053E1D22"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 қосылған құн салығын есепке алмағанда</w:t>
      </w:r>
    </w:p>
    <w:p w14:paraId="3AF047F1"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Аббревиатураларды таратып жазу:</w:t>
      </w:r>
    </w:p>
    <w:p w14:paraId="2F04B0EF"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БСН – бизнес-сәйкестендіру нөмірі;</w:t>
      </w:r>
    </w:p>
    <w:p w14:paraId="6204862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ММ – мемлекеттік мекеме.</w:t>
      </w:r>
    </w:p>
    <w:p w14:paraId="629AA0DD" w14:textId="77777777" w:rsidR="004D1122" w:rsidRDefault="004D1122">
      <w:pPr>
        <w:overflowPunct w:val="0"/>
        <w:autoSpaceDE w:val="0"/>
        <w:autoSpaceDN w:val="0"/>
        <w:adjustRightInd w:val="0"/>
        <w:ind w:firstLine="709"/>
        <w:jc w:val="both"/>
        <w:rPr>
          <w:color w:val="000000" w:themeColor="text1"/>
          <w:sz w:val="28"/>
          <w:szCs w:val="28"/>
          <w:lang w:val="kk-KZ"/>
        </w:rPr>
      </w:pPr>
    </w:p>
    <w:p w14:paraId="611A284F" w14:textId="77777777" w:rsidR="004D1122" w:rsidRDefault="004517A9">
      <w:pPr>
        <w:overflowPunct w:val="0"/>
        <w:autoSpaceDE w:val="0"/>
        <w:autoSpaceDN w:val="0"/>
        <w:adjustRightInd w:val="0"/>
        <w:spacing w:after="160" w:line="259" w:lineRule="auto"/>
        <w:rPr>
          <w:color w:val="000000" w:themeColor="text1"/>
          <w:sz w:val="28"/>
          <w:szCs w:val="28"/>
          <w:lang w:val="kk-KZ"/>
        </w:rPr>
      </w:pPr>
      <w:r>
        <w:br w:type="page"/>
      </w:r>
    </w:p>
    <w:p w14:paraId="4389395D"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lastRenderedPageBreak/>
        <w:t xml:space="preserve">Қазақстан Республикасы </w:t>
      </w:r>
    </w:p>
    <w:p w14:paraId="026A7663"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 xml:space="preserve">Қаржы министрлігінің өзгерістер мен толықтырулар енгізілетін кейбір бұйрықтарының тізбесіне </w:t>
      </w:r>
    </w:p>
    <w:p w14:paraId="494C6006"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3-қосымша</w:t>
      </w:r>
    </w:p>
    <w:p w14:paraId="120C9888" w14:textId="77777777" w:rsidR="004D1122" w:rsidRDefault="004D1122">
      <w:pPr>
        <w:keepNext/>
        <w:keepLines/>
        <w:shd w:val="clear" w:color="auto" w:fill="FFFFFF"/>
        <w:overflowPunct w:val="0"/>
        <w:autoSpaceDE w:val="0"/>
        <w:autoSpaceDN w:val="0"/>
        <w:adjustRightInd w:val="0"/>
        <w:ind w:left="5812"/>
        <w:contextualSpacing/>
        <w:jc w:val="center"/>
        <w:textAlignment w:val="baseline"/>
        <w:outlineLvl w:val="2"/>
        <w:rPr>
          <w:b/>
          <w:bCs/>
          <w:color w:val="000000" w:themeColor="text1"/>
          <w:sz w:val="28"/>
          <w:szCs w:val="28"/>
          <w:lang w:val="kk-KZ"/>
        </w:rPr>
      </w:pPr>
    </w:p>
    <w:p w14:paraId="0844556D" w14:textId="77777777" w:rsidR="004D1122" w:rsidRDefault="004517A9">
      <w:pPr>
        <w:overflowPunct w:val="0"/>
        <w:autoSpaceDE w:val="0"/>
        <w:autoSpaceDN w:val="0"/>
        <w:adjustRightInd w:val="0"/>
        <w:ind w:firstLine="5670"/>
        <w:jc w:val="center"/>
        <w:rPr>
          <w:color w:val="000000" w:themeColor="text1"/>
          <w:sz w:val="28"/>
          <w:szCs w:val="28"/>
          <w:lang w:val="kk-KZ"/>
        </w:rPr>
      </w:pPr>
      <w:bookmarkStart w:id="2" w:name="_Hlk209694194"/>
      <w:r w:rsidRPr="0049717A">
        <w:rPr>
          <w:color w:val="000000" w:themeColor="text1"/>
          <w:sz w:val="28"/>
          <w:szCs w:val="28"/>
          <w:lang w:val="kk-KZ"/>
        </w:rPr>
        <w:t>Үлгілік конкурстық құжаттамаға</w:t>
      </w:r>
    </w:p>
    <w:p w14:paraId="408DFD08" w14:textId="77777777" w:rsidR="004D1122" w:rsidRDefault="004517A9">
      <w:pPr>
        <w:overflowPunct w:val="0"/>
        <w:autoSpaceDE w:val="0"/>
        <w:autoSpaceDN w:val="0"/>
        <w:adjustRightInd w:val="0"/>
        <w:ind w:firstLine="5670"/>
        <w:jc w:val="center"/>
        <w:rPr>
          <w:color w:val="000000" w:themeColor="text1"/>
          <w:sz w:val="28"/>
          <w:szCs w:val="28"/>
          <w:lang w:val="kk-KZ"/>
        </w:rPr>
      </w:pPr>
      <w:r w:rsidRPr="0049717A">
        <w:rPr>
          <w:color w:val="000000" w:themeColor="text1"/>
          <w:sz w:val="28"/>
          <w:szCs w:val="28"/>
          <w:lang w:val="kk-KZ"/>
        </w:rPr>
        <w:t>9-қосымша</w:t>
      </w:r>
    </w:p>
    <w:p w14:paraId="2230EBDB" w14:textId="77777777" w:rsidR="004D1122" w:rsidRDefault="004D1122">
      <w:pPr>
        <w:overflowPunct w:val="0"/>
        <w:autoSpaceDE w:val="0"/>
        <w:autoSpaceDN w:val="0"/>
        <w:adjustRightInd w:val="0"/>
        <w:ind w:firstLine="709"/>
        <w:jc w:val="both"/>
        <w:rPr>
          <w:color w:val="000000" w:themeColor="text1"/>
          <w:sz w:val="28"/>
          <w:szCs w:val="28"/>
          <w:lang w:val="kk-KZ"/>
        </w:rPr>
      </w:pPr>
    </w:p>
    <w:p w14:paraId="49D50321" w14:textId="77777777" w:rsidR="004D1122" w:rsidRDefault="004D1122">
      <w:pPr>
        <w:overflowPunct w:val="0"/>
        <w:autoSpaceDE w:val="0"/>
        <w:autoSpaceDN w:val="0"/>
        <w:adjustRightInd w:val="0"/>
        <w:ind w:firstLine="709"/>
        <w:jc w:val="both"/>
        <w:rPr>
          <w:color w:val="000000" w:themeColor="text1"/>
          <w:sz w:val="28"/>
          <w:szCs w:val="28"/>
          <w:lang w:val="kk-KZ"/>
        </w:rPr>
      </w:pPr>
    </w:p>
    <w:p w14:paraId="0BE5E946" w14:textId="77777777" w:rsidR="004D1122" w:rsidRDefault="004517A9">
      <w:pPr>
        <w:overflowPunct w:val="0"/>
        <w:autoSpaceDE w:val="0"/>
        <w:autoSpaceDN w:val="0"/>
        <w:adjustRightInd w:val="0"/>
        <w:ind w:firstLine="709"/>
        <w:jc w:val="center"/>
        <w:rPr>
          <w:b/>
          <w:bCs/>
          <w:color w:val="000000" w:themeColor="text1"/>
          <w:sz w:val="28"/>
          <w:szCs w:val="28"/>
          <w:lang w:val="kk-KZ"/>
        </w:rPr>
      </w:pPr>
      <w:r w:rsidRPr="0049717A">
        <w:rPr>
          <w:b/>
          <w:bCs/>
          <w:color w:val="000000" w:themeColor="text1"/>
          <w:sz w:val="28"/>
          <w:szCs w:val="28"/>
          <w:lang w:val="kk-KZ"/>
        </w:rPr>
        <w:t>Біліктілік туралы мәліметтер (жұмыстарды сатып алған кезде әлеуетті өнім беруші толтырады)</w:t>
      </w:r>
    </w:p>
    <w:bookmarkEnd w:id="2"/>
    <w:p w14:paraId="0E32E592" w14:textId="77777777" w:rsidR="004D1122" w:rsidRDefault="004D1122">
      <w:pPr>
        <w:overflowPunct w:val="0"/>
        <w:autoSpaceDE w:val="0"/>
        <w:autoSpaceDN w:val="0"/>
        <w:adjustRightInd w:val="0"/>
        <w:ind w:firstLine="709"/>
        <w:jc w:val="both"/>
        <w:rPr>
          <w:b/>
          <w:bCs/>
          <w:color w:val="000000" w:themeColor="text1"/>
          <w:sz w:val="28"/>
          <w:szCs w:val="28"/>
          <w:lang w:val="kk-KZ"/>
        </w:rPr>
      </w:pPr>
    </w:p>
    <w:p w14:paraId="519DBBE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Конкурстың атауы _______________________</w:t>
      </w:r>
    </w:p>
    <w:p w14:paraId="2B3F3B2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Лоттың № _______________________________</w:t>
      </w:r>
    </w:p>
    <w:p w14:paraId="33CE238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Лоттың атауы ___________________________</w:t>
      </w:r>
    </w:p>
    <w:p w14:paraId="06351D3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 Әлеуетті өнім беруші туралы жалпы мәлі</w:t>
      </w:r>
      <w:r w:rsidRPr="0049717A">
        <w:rPr>
          <w:color w:val="000000" w:themeColor="text1"/>
          <w:sz w:val="28"/>
          <w:szCs w:val="28"/>
          <w:lang w:val="kk-KZ"/>
        </w:rPr>
        <w:t>меттер:</w:t>
      </w:r>
    </w:p>
    <w:p w14:paraId="3EAEFC3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Атауы __________________________________</w:t>
      </w:r>
    </w:p>
    <w:p w14:paraId="5A0F4C2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БСН/ЖСН/ССН/ТЕН ____________________</w:t>
      </w:r>
    </w:p>
    <w:p w14:paraId="17EA7E5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2. Әлеуетті өнім беруші ағымдағы жылдың алдындағы соңғы </w:t>
      </w:r>
      <w:r w:rsidRPr="0049717A">
        <w:rPr>
          <w:bCs/>
          <w:color w:val="000000" w:themeColor="text1"/>
          <w:sz w:val="28"/>
          <w:szCs w:val="28"/>
          <w:lang w:val="kk-KZ"/>
        </w:rPr>
        <w:t>10 (он)</w:t>
      </w:r>
      <w:r w:rsidRPr="0049717A">
        <w:rPr>
          <w:color w:val="000000" w:themeColor="text1"/>
          <w:sz w:val="28"/>
          <w:szCs w:val="28"/>
          <w:lang w:val="kk-KZ"/>
        </w:rPr>
        <w:t xml:space="preserve"> жыл ішінде орындаған, конкурста сатып алынатындарға ұқсас (осындай) жұмыс көлемі, растаушы құжаттардың* кө</w:t>
      </w:r>
      <w:r w:rsidRPr="0049717A">
        <w:rPr>
          <w:color w:val="000000" w:themeColor="text1"/>
          <w:sz w:val="28"/>
          <w:szCs w:val="28"/>
          <w:lang w:val="kk-KZ"/>
        </w:rPr>
        <w:t>шірмелері қоса беріледі* (болған жағдайда толтырылады).</w:t>
      </w:r>
    </w:p>
    <w:tbl>
      <w:tblPr>
        <w:tblStyle w:val="12"/>
        <w:tblW w:w="9776" w:type="dxa"/>
        <w:tblLayout w:type="fixed"/>
        <w:tblLook w:val="04A0" w:firstRow="1" w:lastRow="0" w:firstColumn="1" w:lastColumn="0" w:noHBand="0" w:noVBand="1"/>
      </w:tblPr>
      <w:tblGrid>
        <w:gridCol w:w="1565"/>
        <w:gridCol w:w="1630"/>
        <w:gridCol w:w="1628"/>
        <w:gridCol w:w="1628"/>
        <w:gridCol w:w="1628"/>
        <w:gridCol w:w="1697"/>
      </w:tblGrid>
      <w:tr w:rsidR="004D1122" w14:paraId="24DFFF38" w14:textId="77777777" w:rsidTr="0052779F">
        <w:trPr>
          <w:trHeight w:val="1236"/>
        </w:trPr>
        <w:tc>
          <w:tcPr>
            <w:tcW w:w="1565" w:type="dxa"/>
            <w:hideMark/>
          </w:tcPr>
          <w:p w14:paraId="19FEA714"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Жұмыстың атауы</w:t>
            </w:r>
          </w:p>
        </w:tc>
        <w:tc>
          <w:tcPr>
            <w:tcW w:w="1630" w:type="dxa"/>
            <w:hideMark/>
          </w:tcPr>
          <w:p w14:paraId="595C7651"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Жұмыс орындалатын жер (объектінің орналасқан жері)</w:t>
            </w:r>
          </w:p>
        </w:tc>
        <w:tc>
          <w:tcPr>
            <w:tcW w:w="1628" w:type="dxa"/>
            <w:hideMark/>
          </w:tcPr>
          <w:p w14:paraId="4B33E947"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Тапсырыс берушінің атауы</w:t>
            </w:r>
          </w:p>
        </w:tc>
        <w:tc>
          <w:tcPr>
            <w:tcW w:w="1628" w:type="dxa"/>
            <w:hideMark/>
          </w:tcPr>
          <w:p w14:paraId="21891931"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Жұмыс аяқталатын жыл, ай</w:t>
            </w:r>
          </w:p>
        </w:tc>
        <w:tc>
          <w:tcPr>
            <w:tcW w:w="1628" w:type="dxa"/>
            <w:hideMark/>
          </w:tcPr>
          <w:p w14:paraId="239842D2"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Растаушы құжаттың атауы, күні және нөмірі</w:t>
            </w:r>
          </w:p>
        </w:tc>
        <w:tc>
          <w:tcPr>
            <w:tcW w:w="1697" w:type="dxa"/>
            <w:hideMark/>
          </w:tcPr>
          <w:p w14:paraId="234839D9"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Шарттың құны, теңге</w:t>
            </w:r>
          </w:p>
        </w:tc>
      </w:tr>
    </w:tbl>
    <w:p w14:paraId="404EC27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Әлеуетті өнім беру</w:t>
      </w:r>
      <w:r w:rsidRPr="0049717A">
        <w:rPr>
          <w:color w:val="000000" w:themeColor="text1"/>
          <w:sz w:val="28"/>
          <w:szCs w:val="28"/>
          <w:lang w:val="kk-KZ"/>
        </w:rPr>
        <w:t>ші растаушы құжаттардың көшірмелермен қоса, жұмыстарды орындау үшін қажетті, конкурстық құжаттамада көзделген жабдықтың (механизмдер, машиналар) не ұқсас (қосымша) жабдықтың (механизмдер, машиналар) бар екендігі туралы мәліметтерді көрсетеді**.</w:t>
      </w:r>
    </w:p>
    <w:tbl>
      <w:tblPr>
        <w:tblStyle w:val="12"/>
        <w:tblW w:w="9776" w:type="dxa"/>
        <w:tblLayout w:type="fixed"/>
        <w:tblLook w:val="04A0" w:firstRow="1" w:lastRow="0" w:firstColumn="1" w:lastColumn="0" w:noHBand="0" w:noVBand="1"/>
      </w:tblPr>
      <w:tblGrid>
        <w:gridCol w:w="704"/>
        <w:gridCol w:w="1636"/>
        <w:gridCol w:w="1766"/>
        <w:gridCol w:w="1418"/>
        <w:gridCol w:w="2467"/>
        <w:gridCol w:w="1785"/>
      </w:tblGrid>
      <w:tr w:rsidR="004D1122" w:rsidRPr="004517A9" w14:paraId="5F4B34CA" w14:textId="77777777" w:rsidTr="0052779F">
        <w:trPr>
          <w:trHeight w:val="60"/>
        </w:trPr>
        <w:tc>
          <w:tcPr>
            <w:tcW w:w="704" w:type="dxa"/>
            <w:hideMark/>
          </w:tcPr>
          <w:p w14:paraId="28870EC5"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w:t>
            </w:r>
          </w:p>
        </w:tc>
        <w:tc>
          <w:tcPr>
            <w:tcW w:w="1636" w:type="dxa"/>
            <w:hideMark/>
          </w:tcPr>
          <w:p w14:paraId="604E769A"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Жабдықтың (механизмдердің, машиналардың) атауы</w:t>
            </w:r>
          </w:p>
        </w:tc>
        <w:tc>
          <w:tcPr>
            <w:tcW w:w="1766" w:type="dxa"/>
            <w:hideMark/>
          </w:tcPr>
          <w:p w14:paraId="3D28E662"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Қолда бар бірліктердің саны</w:t>
            </w:r>
          </w:p>
        </w:tc>
        <w:tc>
          <w:tcPr>
            <w:tcW w:w="1418" w:type="dxa"/>
            <w:hideMark/>
          </w:tcPr>
          <w:p w14:paraId="651B21C7"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Жай-күйі (жаңа, жақсы, нашар)</w:t>
            </w:r>
          </w:p>
        </w:tc>
        <w:tc>
          <w:tcPr>
            <w:tcW w:w="2467" w:type="dxa"/>
            <w:hideMark/>
          </w:tcPr>
          <w:p w14:paraId="5CEBC9E0"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 xml:space="preserve">Меншікті (меншік құқығын растаушы құжаттарды қоса беру), жалға алынған (кімнен және жалға берушінің меншік құқығын растаушы </w:t>
            </w:r>
            <w:r w:rsidRPr="0049717A">
              <w:rPr>
                <w:color w:val="000000" w:themeColor="text1"/>
                <w:sz w:val="28"/>
                <w:szCs w:val="28"/>
                <w:lang w:val="kk-KZ"/>
              </w:rPr>
              <w:lastRenderedPageBreak/>
              <w:t>құжаттар қоса беріледі)</w:t>
            </w:r>
          </w:p>
        </w:tc>
        <w:tc>
          <w:tcPr>
            <w:tcW w:w="1785" w:type="dxa"/>
            <w:hideMark/>
          </w:tcPr>
          <w:p w14:paraId="5CAC7682"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lastRenderedPageBreak/>
              <w:t>Рас</w:t>
            </w:r>
            <w:r w:rsidRPr="0049717A">
              <w:rPr>
                <w:color w:val="000000" w:themeColor="text1"/>
                <w:sz w:val="28"/>
                <w:szCs w:val="28"/>
                <w:lang w:val="kk-KZ"/>
              </w:rPr>
              <w:t>таушы құжаттың атауы, күні мен нөмірі</w:t>
            </w:r>
          </w:p>
        </w:tc>
      </w:tr>
    </w:tbl>
    <w:p w14:paraId="633501D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 Растаушы құжаттардың көшірмелерімен қоса, еңбек ресурстары туралы мәліметтер**.</w:t>
      </w:r>
    </w:p>
    <w:tbl>
      <w:tblPr>
        <w:tblStyle w:val="12"/>
        <w:tblW w:w="9776" w:type="dxa"/>
        <w:tblLayout w:type="fixed"/>
        <w:tblLook w:val="04A0" w:firstRow="1" w:lastRow="0" w:firstColumn="1" w:lastColumn="0" w:noHBand="0" w:noVBand="1"/>
      </w:tblPr>
      <w:tblGrid>
        <w:gridCol w:w="704"/>
        <w:gridCol w:w="2410"/>
        <w:gridCol w:w="1565"/>
        <w:gridCol w:w="1979"/>
        <w:gridCol w:w="3118"/>
      </w:tblGrid>
      <w:tr w:rsidR="004D1122" w:rsidRPr="004517A9" w14:paraId="5FC62608" w14:textId="77777777" w:rsidTr="0052779F">
        <w:trPr>
          <w:trHeight w:val="1545"/>
        </w:trPr>
        <w:tc>
          <w:tcPr>
            <w:tcW w:w="704" w:type="dxa"/>
            <w:hideMark/>
          </w:tcPr>
          <w:p w14:paraId="0395B5B6"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w:t>
            </w:r>
          </w:p>
        </w:tc>
        <w:tc>
          <w:tcPr>
            <w:tcW w:w="2410" w:type="dxa"/>
            <w:hideMark/>
          </w:tcPr>
          <w:p w14:paraId="2168B799"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Жұмыскерлердің тегі, аты, әкесінің аты (жеке куәлігінің көшірмесі қоса беріледі)</w:t>
            </w:r>
          </w:p>
        </w:tc>
        <w:tc>
          <w:tcPr>
            <w:tcW w:w="1565" w:type="dxa"/>
            <w:hideMark/>
          </w:tcPr>
          <w:p w14:paraId="49583010"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Лауазымы</w:t>
            </w:r>
          </w:p>
        </w:tc>
        <w:tc>
          <w:tcPr>
            <w:tcW w:w="1979" w:type="dxa"/>
            <w:hideMark/>
          </w:tcPr>
          <w:p w14:paraId="5738BA97"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Азаматтығы</w:t>
            </w:r>
          </w:p>
        </w:tc>
        <w:tc>
          <w:tcPr>
            <w:tcW w:w="3118" w:type="dxa"/>
            <w:hideMark/>
          </w:tcPr>
          <w:p w14:paraId="365B1876"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Білімі туралы құжат бойынша біліктілігі (білімі туралы құжаттың көшірмесі қоса беріледі)</w:t>
            </w:r>
          </w:p>
        </w:tc>
      </w:tr>
      <w:tr w:rsidR="004D1122" w14:paraId="4BF032EF" w14:textId="77777777" w:rsidTr="0052779F">
        <w:trPr>
          <w:trHeight w:val="189"/>
        </w:trPr>
        <w:tc>
          <w:tcPr>
            <w:tcW w:w="704" w:type="dxa"/>
            <w:hideMark/>
          </w:tcPr>
          <w:p w14:paraId="4FADDF7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w:t>
            </w:r>
          </w:p>
        </w:tc>
        <w:tc>
          <w:tcPr>
            <w:tcW w:w="2410" w:type="dxa"/>
            <w:hideMark/>
          </w:tcPr>
          <w:p w14:paraId="5C62BAE9"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1565" w:type="dxa"/>
            <w:hideMark/>
          </w:tcPr>
          <w:p w14:paraId="52A95EF3"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1979" w:type="dxa"/>
            <w:hideMark/>
          </w:tcPr>
          <w:p w14:paraId="46AC761B"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3118" w:type="dxa"/>
            <w:hideMark/>
          </w:tcPr>
          <w:p w14:paraId="613BBDE0" w14:textId="77777777" w:rsidR="004D1122" w:rsidRDefault="004D1122">
            <w:pPr>
              <w:overflowPunct w:val="0"/>
              <w:autoSpaceDE w:val="0"/>
              <w:autoSpaceDN w:val="0"/>
              <w:adjustRightInd w:val="0"/>
              <w:ind w:firstLine="709"/>
              <w:jc w:val="both"/>
              <w:rPr>
                <w:color w:val="000000" w:themeColor="text1"/>
                <w:sz w:val="28"/>
                <w:szCs w:val="28"/>
                <w:lang w:val="kk-KZ"/>
              </w:rPr>
            </w:pPr>
          </w:p>
        </w:tc>
      </w:tr>
      <w:tr w:rsidR="004D1122" w14:paraId="770D44B9" w14:textId="77777777" w:rsidTr="0052779F">
        <w:trPr>
          <w:trHeight w:val="189"/>
        </w:trPr>
        <w:tc>
          <w:tcPr>
            <w:tcW w:w="704" w:type="dxa"/>
            <w:hideMark/>
          </w:tcPr>
          <w:p w14:paraId="58DEDEA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w:t>
            </w:r>
          </w:p>
        </w:tc>
        <w:tc>
          <w:tcPr>
            <w:tcW w:w="2410" w:type="dxa"/>
            <w:hideMark/>
          </w:tcPr>
          <w:p w14:paraId="790F9E3A"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1565" w:type="dxa"/>
            <w:hideMark/>
          </w:tcPr>
          <w:p w14:paraId="67360BCE"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1979" w:type="dxa"/>
            <w:hideMark/>
          </w:tcPr>
          <w:p w14:paraId="1F6FDE0A"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3118" w:type="dxa"/>
            <w:hideMark/>
          </w:tcPr>
          <w:p w14:paraId="21A5F74F" w14:textId="77777777" w:rsidR="004D1122" w:rsidRDefault="004D1122">
            <w:pPr>
              <w:overflowPunct w:val="0"/>
              <w:autoSpaceDE w:val="0"/>
              <w:autoSpaceDN w:val="0"/>
              <w:adjustRightInd w:val="0"/>
              <w:ind w:firstLine="709"/>
              <w:jc w:val="both"/>
              <w:rPr>
                <w:color w:val="000000" w:themeColor="text1"/>
                <w:sz w:val="28"/>
                <w:szCs w:val="28"/>
                <w:lang w:val="kk-KZ"/>
              </w:rPr>
            </w:pPr>
          </w:p>
        </w:tc>
      </w:tr>
      <w:tr w:rsidR="004D1122" w14:paraId="01AA5117" w14:textId="77777777" w:rsidTr="0052779F">
        <w:trPr>
          <w:trHeight w:val="189"/>
        </w:trPr>
        <w:tc>
          <w:tcPr>
            <w:tcW w:w="704" w:type="dxa"/>
            <w:hideMark/>
          </w:tcPr>
          <w:p w14:paraId="531261C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w:t>
            </w:r>
          </w:p>
        </w:tc>
        <w:tc>
          <w:tcPr>
            <w:tcW w:w="2410" w:type="dxa"/>
            <w:hideMark/>
          </w:tcPr>
          <w:p w14:paraId="033E9ADE"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1565" w:type="dxa"/>
            <w:hideMark/>
          </w:tcPr>
          <w:p w14:paraId="13C7DC44"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1979" w:type="dxa"/>
            <w:hideMark/>
          </w:tcPr>
          <w:p w14:paraId="7559D739" w14:textId="77777777" w:rsidR="004D1122" w:rsidRDefault="004D1122">
            <w:pPr>
              <w:overflowPunct w:val="0"/>
              <w:autoSpaceDE w:val="0"/>
              <w:autoSpaceDN w:val="0"/>
              <w:adjustRightInd w:val="0"/>
              <w:ind w:firstLine="709"/>
              <w:jc w:val="both"/>
              <w:rPr>
                <w:color w:val="000000" w:themeColor="text1"/>
                <w:sz w:val="28"/>
                <w:szCs w:val="28"/>
                <w:lang w:val="kk-KZ"/>
              </w:rPr>
            </w:pPr>
          </w:p>
        </w:tc>
        <w:tc>
          <w:tcPr>
            <w:tcW w:w="3118" w:type="dxa"/>
            <w:hideMark/>
          </w:tcPr>
          <w:p w14:paraId="12A2913B" w14:textId="77777777" w:rsidR="004D1122" w:rsidRDefault="004D1122">
            <w:pPr>
              <w:overflowPunct w:val="0"/>
              <w:autoSpaceDE w:val="0"/>
              <w:autoSpaceDN w:val="0"/>
              <w:adjustRightInd w:val="0"/>
              <w:ind w:firstLine="709"/>
              <w:jc w:val="both"/>
              <w:rPr>
                <w:color w:val="000000" w:themeColor="text1"/>
                <w:sz w:val="28"/>
                <w:szCs w:val="28"/>
                <w:lang w:val="kk-KZ"/>
              </w:rPr>
            </w:pPr>
          </w:p>
        </w:tc>
      </w:tr>
    </w:tbl>
    <w:p w14:paraId="7DF58BD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Біліктілік туралы барлық мәліметтердің дұрыстығын растаймын</w:t>
      </w:r>
    </w:p>
    <w:p w14:paraId="5003731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Ескертпе:</w:t>
      </w:r>
    </w:p>
    <w:p w14:paraId="2F62AAE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егер конкурстың нысанасы құрылыс болса, орындалған жұмыстар және объектілерді пайдалануға қабылдау актілерінің көшірмесі жұмыс тәжірибесін растау құжаты болып табылады;</w:t>
      </w:r>
    </w:p>
    <w:p w14:paraId="7742EAD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егер конкурстың</w:t>
      </w:r>
      <w:r w:rsidRPr="0049717A">
        <w:rPr>
          <w:color w:val="000000" w:themeColor="text1"/>
          <w:sz w:val="28"/>
          <w:szCs w:val="28"/>
          <w:lang w:val="kk-KZ"/>
        </w:rPr>
        <w:t xml:space="preserve"> нысанасы жұмыстың өзге түрі оның ішінде ағымдағы жөндеу болса, орындалған жұмыстар актілерінің және шот-фактуралардың көшірмесі жұмыс тәжірибесін растау құжаты болып табылады;</w:t>
      </w:r>
    </w:p>
    <w:p w14:paraId="5D38C15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егер конкурстың нысанасы жаңа құрылыс болып табылса, жаңа объектілерді салудағы</w:t>
      </w:r>
      <w:r w:rsidRPr="0049717A">
        <w:rPr>
          <w:color w:val="000000" w:themeColor="text1"/>
          <w:sz w:val="28"/>
          <w:szCs w:val="28"/>
          <w:lang w:val="kk-KZ"/>
        </w:rPr>
        <w:t xml:space="preserve"> жұмыс тәжірибесі ғана ескеріледі;</w:t>
      </w:r>
    </w:p>
    <w:p w14:paraId="655D916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егер конкурстың нысанасы кеңейту, жаңғырту, техникалық қайта жасақтау және қайта жаңғырту болып табылса, онда күрделі жөндеуді қоспағанда, объектілерді салудағы, бар объектілерді кеңейтудегі, жаңғыртудағы, техникалық қайт</w:t>
      </w:r>
      <w:r w:rsidRPr="0049717A">
        <w:rPr>
          <w:color w:val="000000" w:themeColor="text1"/>
          <w:sz w:val="28"/>
          <w:szCs w:val="28"/>
          <w:lang w:val="kk-KZ"/>
        </w:rPr>
        <w:t>а жасақтаудағы және қайта жаңғыртудағы жұмыс тәжірибесі ескеріледі;</w:t>
      </w:r>
    </w:p>
    <w:p w14:paraId="519FE6B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егер конкурстың нысанасы күрделі жөндеу болып табылса, онда жаңа объектілерді салудағы, бар объектілерді кеңейтудегі, жаңғыртудағы, техникалық қайта жасақтаудағы және қайта жаңғыртудағы жұ</w:t>
      </w:r>
      <w:r w:rsidRPr="0049717A">
        <w:rPr>
          <w:color w:val="000000" w:themeColor="text1"/>
          <w:sz w:val="28"/>
          <w:szCs w:val="28"/>
          <w:lang w:val="kk-KZ"/>
        </w:rPr>
        <w:t>мыс тәжірибесі ескеріледі.</w:t>
      </w:r>
    </w:p>
    <w:p w14:paraId="7E640E6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Құрылыс саласындағы жұмыс тәжірибесін есептеу кезінде Қазақстан Республикасының сәулет, қала құрылысы және құрылыс қызметі туралы заңнамасына сәйкес айқындалған құрылыс объектілерінің функционалдық мақсаты мен салалық </w:t>
      </w:r>
      <w:proofErr w:type="spellStart"/>
      <w:r w:rsidRPr="0049717A">
        <w:rPr>
          <w:color w:val="000000" w:themeColor="text1"/>
          <w:sz w:val="28"/>
          <w:szCs w:val="28"/>
          <w:lang w:val="kk-KZ"/>
        </w:rPr>
        <w:t>тиесілілігі</w:t>
      </w:r>
      <w:proofErr w:type="spellEnd"/>
      <w:r w:rsidRPr="0049717A">
        <w:rPr>
          <w:color w:val="000000" w:themeColor="text1"/>
          <w:sz w:val="28"/>
          <w:szCs w:val="28"/>
          <w:lang w:val="kk-KZ"/>
        </w:rPr>
        <w:t xml:space="preserve"> (құрылыс түрлері бойынша бұрын орындалған жұмыстардың ұқсастығы немесе ұқсас болуы) және олардың техникалық күрделілігі ескеріледі.</w:t>
      </w:r>
    </w:p>
    <w:p w14:paraId="5F8A015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Растайтын құжаттардың көшірмелерін ұсыну конкурстық құжаттамада көрсетілуі көзделген мәліметтер бойынша ғана міндетті. К</w:t>
      </w:r>
      <w:r w:rsidRPr="0049717A">
        <w:rPr>
          <w:color w:val="000000" w:themeColor="text1"/>
          <w:sz w:val="28"/>
          <w:szCs w:val="28"/>
          <w:lang w:val="kk-KZ"/>
        </w:rPr>
        <w:t>онкурстық құжаттамада тиісті материалдық және еңбек ресурстарына ие болу бөлігінде талаптар көзделмеген кезде растайтын құжаттардың көшірмелері ұсынылмауы мүмкін.</w:t>
      </w:r>
    </w:p>
    <w:p w14:paraId="4C61C11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Өтілі бойынша талап бар болған жағдайда, аударылған міндетті зейнетақы жарналары туралы Бірыңғай жинақтаушы зейнетақы қорынан үзінді </w:t>
      </w:r>
      <w:r w:rsidRPr="0049717A">
        <w:rPr>
          <w:color w:val="000000" w:themeColor="text1"/>
          <w:sz w:val="28"/>
          <w:szCs w:val="28"/>
          <w:lang w:val="kk-KZ"/>
        </w:rPr>
        <w:lastRenderedPageBreak/>
        <w:t>көшірмелері 2015 жылғы 23 қарашадағы Қазақстан Республикасы Еңбек кодексінің 35-бабы 1), 2), 3), 4), 5) және 8) тармақшалар</w:t>
      </w:r>
      <w:r w:rsidRPr="0049717A">
        <w:rPr>
          <w:color w:val="000000" w:themeColor="text1"/>
          <w:sz w:val="28"/>
          <w:szCs w:val="28"/>
          <w:lang w:val="kk-KZ"/>
        </w:rPr>
        <w:t>ында көзделген құжаттардың бірі қызметкердің өтілін растайтын құжат болып табылады (бұл ретте, конкурстық құжаттамаға сәйкес қызметкердің талап етілетін мамандық/біліктілік бойынша өтілі расталатын құжат қана ескеріледі).</w:t>
      </w:r>
    </w:p>
    <w:p w14:paraId="5D3882F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Бұл ретте қызметкердің соңғы </w:t>
      </w:r>
      <w:r w:rsidRPr="0049717A">
        <w:rPr>
          <w:bCs/>
          <w:color w:val="000000" w:themeColor="text1"/>
          <w:sz w:val="28"/>
          <w:szCs w:val="28"/>
          <w:lang w:val="kk-KZ"/>
        </w:rPr>
        <w:t>10 (о</w:t>
      </w:r>
      <w:r w:rsidRPr="0049717A">
        <w:rPr>
          <w:bCs/>
          <w:color w:val="000000" w:themeColor="text1"/>
          <w:sz w:val="28"/>
          <w:szCs w:val="28"/>
          <w:lang w:val="kk-KZ"/>
        </w:rPr>
        <w:t>н)</w:t>
      </w:r>
      <w:r w:rsidRPr="0049717A">
        <w:rPr>
          <w:color w:val="000000" w:themeColor="text1"/>
          <w:sz w:val="28"/>
          <w:szCs w:val="28"/>
          <w:lang w:val="kk-KZ"/>
        </w:rPr>
        <w:t xml:space="preserve"> жылдағы өтілі ескеріледі.</w:t>
      </w:r>
    </w:p>
    <w:p w14:paraId="5C04224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_______________________/____________________/</w:t>
      </w:r>
    </w:p>
    <w:p w14:paraId="25A2F52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(Әлеуетті өнім беруші басшысының лауазымы, Т.А.Ә. және оның қолы)</w:t>
      </w:r>
    </w:p>
    <w:p w14:paraId="77A29A7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мөр орны (жеке тұлға үшін, ол бар болса)</w:t>
      </w:r>
    </w:p>
    <w:p w14:paraId="340D099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Аббревиатураларды таратып жазу:</w:t>
      </w:r>
    </w:p>
    <w:p w14:paraId="7335ECF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СН – бизнес-сәйкестендіру нөмірі;</w:t>
      </w:r>
    </w:p>
    <w:p w14:paraId="76D0133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СН – жек</w:t>
      </w:r>
      <w:r w:rsidRPr="0049717A">
        <w:rPr>
          <w:color w:val="000000" w:themeColor="text1"/>
          <w:sz w:val="28"/>
          <w:szCs w:val="28"/>
          <w:lang w:val="kk-KZ"/>
        </w:rPr>
        <w:t>е сәйкестендіру нөмірі;</w:t>
      </w:r>
    </w:p>
    <w:p w14:paraId="277E4FB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СН – салық төлеушінің сәйкестендіру нөмірі;</w:t>
      </w:r>
    </w:p>
    <w:p w14:paraId="33C6045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ЕН – төлеушіні есепке алу нөмірі;</w:t>
      </w:r>
    </w:p>
    <w:p w14:paraId="4EA2438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Т.А.Ә. – тегі аты әкесінің аты (</w:t>
      </w:r>
      <w:r w:rsidRPr="0049717A">
        <w:rPr>
          <w:color w:val="000000" w:themeColor="text1"/>
          <w:sz w:val="28"/>
          <w:szCs w:val="28"/>
          <w:lang w:val="kk-KZ"/>
        </w:rPr>
        <w:t>егер ол жеке басты куәландыратын құжатта көрсетілсе</w:t>
      </w:r>
      <w:r w:rsidRPr="0049717A">
        <w:rPr>
          <w:color w:val="000000" w:themeColor="text1"/>
          <w:sz w:val="28"/>
          <w:szCs w:val="28"/>
          <w:lang w:val="kk-KZ"/>
        </w:rPr>
        <w:t>).</w:t>
      </w:r>
    </w:p>
    <w:p w14:paraId="42060A95" w14:textId="77777777" w:rsidR="004D1122" w:rsidRDefault="004517A9">
      <w:pPr>
        <w:overflowPunct w:val="0"/>
        <w:autoSpaceDE w:val="0"/>
        <w:autoSpaceDN w:val="0"/>
        <w:adjustRightInd w:val="0"/>
        <w:spacing w:after="160" w:line="259" w:lineRule="auto"/>
        <w:rPr>
          <w:color w:val="000000" w:themeColor="text1"/>
          <w:sz w:val="28"/>
          <w:szCs w:val="28"/>
          <w:lang w:val="kk-KZ"/>
        </w:rPr>
      </w:pPr>
      <w:r w:rsidRPr="004517A9">
        <w:rPr>
          <w:lang w:val="kk-KZ"/>
        </w:rPr>
        <w:br w:type="page"/>
      </w:r>
    </w:p>
    <w:p w14:paraId="7CD0BCDC"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lastRenderedPageBreak/>
        <w:t xml:space="preserve">Қазақстан Республикасы </w:t>
      </w:r>
    </w:p>
    <w:p w14:paraId="6EEA2FBE" w14:textId="77777777" w:rsidR="004D1122" w:rsidRDefault="004517A9">
      <w:pPr>
        <w:keepNext/>
        <w:keepLines/>
        <w:shd w:val="clear" w:color="auto" w:fill="FFFFFF"/>
        <w:overflowPunct w:val="0"/>
        <w:autoSpaceDE w:val="0"/>
        <w:autoSpaceDN w:val="0"/>
        <w:adjustRightInd w:val="0"/>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 xml:space="preserve">Қаржы министрлігінің өзгерістер мен толықтырулар енгізілетін кейбір бұйрықтарының тізбесіне </w:t>
      </w:r>
    </w:p>
    <w:p w14:paraId="2936748D"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4-қосымша</w:t>
      </w:r>
    </w:p>
    <w:p w14:paraId="292207B0" w14:textId="77777777" w:rsidR="004D1122" w:rsidRDefault="004D1122">
      <w:pPr>
        <w:keepNext/>
        <w:keepLines/>
        <w:shd w:val="clear" w:color="auto" w:fill="FFFFFF"/>
        <w:overflowPunct w:val="0"/>
        <w:autoSpaceDE w:val="0"/>
        <w:autoSpaceDN w:val="0"/>
        <w:adjustRightInd w:val="0"/>
        <w:contextualSpacing/>
        <w:textAlignment w:val="baseline"/>
        <w:outlineLvl w:val="2"/>
        <w:rPr>
          <w:b/>
          <w:bCs/>
          <w:color w:val="000000" w:themeColor="text1"/>
          <w:sz w:val="28"/>
          <w:szCs w:val="28"/>
          <w:lang w:val="kk-KZ"/>
        </w:rPr>
      </w:pPr>
    </w:p>
    <w:p w14:paraId="198DA2D6" w14:textId="77777777" w:rsidR="004D1122" w:rsidRDefault="004517A9">
      <w:pPr>
        <w:shd w:val="clear" w:color="auto" w:fill="FFFFFF"/>
        <w:overflowPunct w:val="0"/>
        <w:autoSpaceDE w:val="0"/>
        <w:autoSpaceDN w:val="0"/>
        <w:adjustRightInd w:val="0"/>
        <w:ind w:firstLine="5670"/>
        <w:contextualSpacing/>
        <w:jc w:val="center"/>
        <w:textAlignment w:val="baseline"/>
        <w:outlineLvl w:val="2"/>
        <w:rPr>
          <w:color w:val="000000" w:themeColor="text1"/>
          <w:sz w:val="28"/>
          <w:szCs w:val="28"/>
          <w:lang w:val="kk-KZ"/>
        </w:rPr>
      </w:pPr>
      <w:r w:rsidRPr="0049717A">
        <w:rPr>
          <w:color w:val="000000" w:themeColor="text1"/>
          <w:sz w:val="28"/>
          <w:szCs w:val="28"/>
          <w:lang w:val="kk-KZ"/>
        </w:rPr>
        <w:t>Үлгілік конкурстық құжаттамаға</w:t>
      </w:r>
    </w:p>
    <w:p w14:paraId="69ACB28C" w14:textId="77777777" w:rsidR="004D1122" w:rsidRDefault="004517A9">
      <w:pPr>
        <w:shd w:val="clear" w:color="auto" w:fill="FFFFFF"/>
        <w:overflowPunct w:val="0"/>
        <w:autoSpaceDE w:val="0"/>
        <w:autoSpaceDN w:val="0"/>
        <w:adjustRightInd w:val="0"/>
        <w:ind w:firstLine="5670"/>
        <w:contextualSpacing/>
        <w:jc w:val="center"/>
        <w:textAlignment w:val="baseline"/>
        <w:outlineLvl w:val="2"/>
        <w:rPr>
          <w:color w:val="000000" w:themeColor="text1"/>
          <w:sz w:val="28"/>
          <w:szCs w:val="28"/>
          <w:lang w:val="kk-KZ"/>
        </w:rPr>
      </w:pPr>
      <w:r w:rsidRPr="0049717A">
        <w:rPr>
          <w:color w:val="000000" w:themeColor="text1"/>
          <w:sz w:val="28"/>
          <w:szCs w:val="28"/>
          <w:lang w:val="kk-KZ"/>
        </w:rPr>
        <w:t>10-қосымша</w:t>
      </w:r>
    </w:p>
    <w:p w14:paraId="214A97A7" w14:textId="77777777" w:rsidR="004D1122" w:rsidRDefault="004D1122">
      <w:pPr>
        <w:shd w:val="clear" w:color="auto" w:fill="FFFFFF"/>
        <w:overflowPunct w:val="0"/>
        <w:autoSpaceDE w:val="0"/>
        <w:autoSpaceDN w:val="0"/>
        <w:adjustRightInd w:val="0"/>
        <w:spacing w:before="225" w:beforeAutospacing="1" w:after="100" w:afterAutospacing="1"/>
        <w:contextualSpacing/>
        <w:textAlignment w:val="baseline"/>
        <w:outlineLvl w:val="2"/>
        <w:rPr>
          <w:color w:val="000000" w:themeColor="text1"/>
          <w:sz w:val="28"/>
          <w:szCs w:val="28"/>
          <w:lang w:val="kk-KZ"/>
        </w:rPr>
      </w:pPr>
    </w:p>
    <w:p w14:paraId="45A89FA2" w14:textId="77777777" w:rsidR="004D1122" w:rsidRDefault="004D1122">
      <w:pPr>
        <w:shd w:val="clear" w:color="auto" w:fill="FFFFFF"/>
        <w:overflowPunct w:val="0"/>
        <w:autoSpaceDE w:val="0"/>
        <w:autoSpaceDN w:val="0"/>
        <w:adjustRightInd w:val="0"/>
        <w:spacing w:before="225" w:beforeAutospacing="1" w:after="100" w:afterAutospacing="1"/>
        <w:contextualSpacing/>
        <w:textAlignment w:val="baseline"/>
        <w:outlineLvl w:val="2"/>
        <w:rPr>
          <w:color w:val="000000" w:themeColor="text1"/>
          <w:sz w:val="28"/>
          <w:szCs w:val="28"/>
          <w:lang w:val="kk-KZ"/>
        </w:rPr>
      </w:pPr>
    </w:p>
    <w:p w14:paraId="7100EC01" w14:textId="77777777" w:rsidR="004D1122" w:rsidRDefault="004517A9">
      <w:pPr>
        <w:shd w:val="clear" w:color="auto" w:fill="FFFFFF"/>
        <w:overflowPunct w:val="0"/>
        <w:autoSpaceDE w:val="0"/>
        <w:autoSpaceDN w:val="0"/>
        <w:adjustRightInd w:val="0"/>
        <w:spacing w:before="225" w:beforeAutospacing="1" w:after="100" w:afterAutospacing="1"/>
        <w:contextualSpacing/>
        <w:jc w:val="center"/>
        <w:textAlignment w:val="baseline"/>
        <w:outlineLvl w:val="2"/>
        <w:rPr>
          <w:b/>
          <w:bCs/>
          <w:color w:val="000000" w:themeColor="text1"/>
          <w:sz w:val="28"/>
          <w:szCs w:val="28"/>
          <w:lang w:val="kk-KZ"/>
        </w:rPr>
      </w:pPr>
      <w:r w:rsidRPr="0049717A">
        <w:rPr>
          <w:b/>
          <w:bCs/>
          <w:color w:val="000000" w:themeColor="text1"/>
          <w:sz w:val="28"/>
          <w:szCs w:val="28"/>
          <w:lang w:val="kk-KZ"/>
        </w:rPr>
        <w:t>Біліктілігі туралы мәліметтер (әлеуетті өнім беруші қызметтерді сатып алу кезінде толтырады)</w:t>
      </w:r>
    </w:p>
    <w:p w14:paraId="4B6AE09E" w14:textId="77777777" w:rsidR="004D1122" w:rsidRDefault="004D1122">
      <w:pPr>
        <w:shd w:val="clear" w:color="auto" w:fill="FFFFFF"/>
        <w:overflowPunct w:val="0"/>
        <w:autoSpaceDE w:val="0"/>
        <w:autoSpaceDN w:val="0"/>
        <w:adjustRightInd w:val="0"/>
        <w:spacing w:before="225" w:beforeAutospacing="1" w:after="100" w:afterAutospacing="1"/>
        <w:contextualSpacing/>
        <w:textAlignment w:val="baseline"/>
        <w:outlineLvl w:val="2"/>
        <w:rPr>
          <w:color w:val="000000" w:themeColor="text1"/>
          <w:sz w:val="28"/>
          <w:szCs w:val="28"/>
          <w:lang w:val="kk-KZ"/>
        </w:rPr>
      </w:pPr>
    </w:p>
    <w:p w14:paraId="5E37E9C9"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Конкурстың атауы _______________________________________________</w:t>
      </w:r>
    </w:p>
    <w:p w14:paraId="22109C70"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Лоттың №______________________________________________________</w:t>
      </w:r>
    </w:p>
    <w:p w14:paraId="724E350C"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Лоттың атауы _____________________</w:t>
      </w:r>
      <w:r w:rsidRPr="0049717A">
        <w:rPr>
          <w:color w:val="000000" w:themeColor="text1"/>
          <w:sz w:val="28"/>
          <w:szCs w:val="28"/>
          <w:lang w:val="kk-KZ"/>
        </w:rPr>
        <w:t>______________________________</w:t>
      </w:r>
    </w:p>
    <w:p w14:paraId="3D560EB0"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1. Әлеуетті өнім беруші туралы жалпы мәліметтер:</w:t>
      </w:r>
    </w:p>
    <w:p w14:paraId="297E3D32"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Атауы _________________________________________________________</w:t>
      </w:r>
    </w:p>
    <w:p w14:paraId="6AFE7709"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БСН/ЖСН/ССН/ТЕН _____________________________________________</w:t>
      </w:r>
    </w:p>
    <w:p w14:paraId="3F29863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Растаушы құжаттардың (болған жағдайда толтырыла</w:t>
      </w:r>
      <w:r w:rsidRPr="0049717A">
        <w:rPr>
          <w:color w:val="000000" w:themeColor="text1"/>
          <w:sz w:val="28"/>
          <w:szCs w:val="28"/>
          <w:lang w:val="kk-KZ"/>
        </w:rPr>
        <w:t xml:space="preserve">ды) көшірмелерін қоса бере отырып, әлеуетті өнім берушінің ағымдағы жылдың алдындағы соңғы </w:t>
      </w:r>
      <w:r w:rsidRPr="0049717A">
        <w:rPr>
          <w:bCs/>
          <w:color w:val="000000" w:themeColor="text1"/>
          <w:sz w:val="28"/>
          <w:szCs w:val="28"/>
          <w:lang w:val="kk-KZ"/>
        </w:rPr>
        <w:t>5 (бес)</w:t>
      </w:r>
      <w:r w:rsidRPr="0049717A">
        <w:rPr>
          <w:color w:val="000000" w:themeColor="text1"/>
          <w:sz w:val="28"/>
          <w:szCs w:val="28"/>
          <w:lang w:val="kk-KZ"/>
        </w:rPr>
        <w:t xml:space="preserve"> жыл ішінде конкурста сатып алынатындарға ұқсас (сол сияқты) көрсеткен қызметінің көлемі.</w:t>
      </w:r>
    </w:p>
    <w:tbl>
      <w:tblPr>
        <w:tblStyle w:val="120"/>
        <w:tblW w:w="9634" w:type="dxa"/>
        <w:tblLayout w:type="fixed"/>
        <w:tblLook w:val="04A0" w:firstRow="1" w:lastRow="0" w:firstColumn="1" w:lastColumn="0" w:noHBand="0" w:noVBand="1"/>
      </w:tblPr>
      <w:tblGrid>
        <w:gridCol w:w="1758"/>
        <w:gridCol w:w="1206"/>
        <w:gridCol w:w="1547"/>
        <w:gridCol w:w="1942"/>
        <w:gridCol w:w="1764"/>
        <w:gridCol w:w="1417"/>
      </w:tblGrid>
      <w:tr w:rsidR="004D1122" w14:paraId="43696B4D" w14:textId="77777777" w:rsidTr="0052779F">
        <w:trPr>
          <w:trHeight w:val="988"/>
        </w:trPr>
        <w:tc>
          <w:tcPr>
            <w:tcW w:w="1758" w:type="dxa"/>
            <w:hideMark/>
          </w:tcPr>
          <w:p w14:paraId="370F9047"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Көрсетілген қызметтің атауы</w:t>
            </w:r>
          </w:p>
        </w:tc>
        <w:tc>
          <w:tcPr>
            <w:tcW w:w="1206" w:type="dxa"/>
            <w:hideMark/>
          </w:tcPr>
          <w:p w14:paraId="6B1EBD85"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Қызмет көрсету орны</w:t>
            </w:r>
          </w:p>
        </w:tc>
        <w:tc>
          <w:tcPr>
            <w:tcW w:w="1547" w:type="dxa"/>
            <w:hideMark/>
          </w:tcPr>
          <w:p w14:paraId="15598D55"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Тапсырыс берушінің атауы</w:t>
            </w:r>
          </w:p>
        </w:tc>
        <w:tc>
          <w:tcPr>
            <w:tcW w:w="1942" w:type="dxa"/>
            <w:hideMark/>
          </w:tcPr>
          <w:p w14:paraId="278FACA7"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Қызмет көрсету жылы мен айы (__ бастап __дейін)</w:t>
            </w:r>
          </w:p>
        </w:tc>
        <w:tc>
          <w:tcPr>
            <w:tcW w:w="1764" w:type="dxa"/>
            <w:hideMark/>
          </w:tcPr>
          <w:p w14:paraId="4DDF540A"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Растаушы құжаттың атауы, күні және нөмірі</w:t>
            </w:r>
          </w:p>
        </w:tc>
        <w:tc>
          <w:tcPr>
            <w:tcW w:w="1417" w:type="dxa"/>
            <w:hideMark/>
          </w:tcPr>
          <w:p w14:paraId="0BA7E784"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Шарттың құны, теңге</w:t>
            </w:r>
          </w:p>
        </w:tc>
      </w:tr>
    </w:tbl>
    <w:p w14:paraId="3E46333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Әлеуетті өнім беруші қызметті көрсету үшін қажетті растаушы құжаттардың көшірмелерін қоса бере отырып, конкурстық құж</w:t>
      </w:r>
      <w:r w:rsidRPr="0049717A">
        <w:rPr>
          <w:color w:val="000000" w:themeColor="text1"/>
          <w:sz w:val="28"/>
          <w:szCs w:val="28"/>
          <w:lang w:val="kk-KZ"/>
        </w:rPr>
        <w:t>аттамада көзделген материалдық ресурстардың болуы туралы мәліметтерді көрсетеді.</w:t>
      </w:r>
    </w:p>
    <w:tbl>
      <w:tblPr>
        <w:tblStyle w:val="120"/>
        <w:tblW w:w="9646" w:type="dxa"/>
        <w:tblLayout w:type="fixed"/>
        <w:tblLook w:val="04A0" w:firstRow="1" w:lastRow="0" w:firstColumn="1" w:lastColumn="0" w:noHBand="0" w:noVBand="1"/>
      </w:tblPr>
      <w:tblGrid>
        <w:gridCol w:w="431"/>
        <w:gridCol w:w="1807"/>
        <w:gridCol w:w="1659"/>
        <w:gridCol w:w="1110"/>
        <w:gridCol w:w="3080"/>
        <w:gridCol w:w="1559"/>
      </w:tblGrid>
      <w:tr w:rsidR="004D1122" w:rsidRPr="004517A9" w14:paraId="5F955876" w14:textId="77777777" w:rsidTr="0052779F">
        <w:trPr>
          <w:trHeight w:val="2112"/>
        </w:trPr>
        <w:tc>
          <w:tcPr>
            <w:tcW w:w="431" w:type="dxa"/>
            <w:hideMark/>
          </w:tcPr>
          <w:p w14:paraId="26281223"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w:t>
            </w:r>
          </w:p>
        </w:tc>
        <w:tc>
          <w:tcPr>
            <w:tcW w:w="1807" w:type="dxa"/>
            <w:hideMark/>
          </w:tcPr>
          <w:p w14:paraId="6A4C88ED"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Материалдық ресурстардың атауы</w:t>
            </w:r>
          </w:p>
        </w:tc>
        <w:tc>
          <w:tcPr>
            <w:tcW w:w="1659" w:type="dxa"/>
            <w:hideMark/>
          </w:tcPr>
          <w:p w14:paraId="152DDF7D"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Қолда бар бірліктердің саны (дана)</w:t>
            </w:r>
          </w:p>
        </w:tc>
        <w:tc>
          <w:tcPr>
            <w:tcW w:w="1110" w:type="dxa"/>
            <w:hideMark/>
          </w:tcPr>
          <w:p w14:paraId="1BE38DC3"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Жай-күйі (жаңа, жақсы, нашар)</w:t>
            </w:r>
          </w:p>
        </w:tc>
        <w:tc>
          <w:tcPr>
            <w:tcW w:w="3080" w:type="dxa"/>
            <w:hideMark/>
          </w:tcPr>
          <w:p w14:paraId="03C23308"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Жеке меншік (меншік құқығын растаушы құжаттар қоса берілсін), жалға алынған (</w:t>
            </w:r>
            <w:r w:rsidRPr="0049717A">
              <w:rPr>
                <w:color w:val="000000" w:themeColor="text1"/>
                <w:sz w:val="28"/>
                <w:szCs w:val="28"/>
                <w:lang w:val="kk-KZ"/>
              </w:rPr>
              <w:t>кімнен және жалға берушінің меншік құқығын растаушы құжаттар қоса берілсін)</w:t>
            </w:r>
          </w:p>
        </w:tc>
        <w:tc>
          <w:tcPr>
            <w:tcW w:w="1559" w:type="dxa"/>
            <w:hideMark/>
          </w:tcPr>
          <w:p w14:paraId="4C2C6E6E"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Растаушы құжаттың атауы, күні және нөмірі</w:t>
            </w:r>
          </w:p>
        </w:tc>
      </w:tr>
    </w:tbl>
    <w:p w14:paraId="7F6F934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4. Әлеуетті өнім беруші растаушы құжаттардың көшірмелерін қоса бере отырып, осы конкурс (лот) бойынша қызметтерді көрсету мақсатында қажетті </w:t>
      </w:r>
      <w:r w:rsidRPr="0049717A">
        <w:rPr>
          <w:color w:val="000000" w:themeColor="text1"/>
          <w:sz w:val="28"/>
          <w:szCs w:val="28"/>
          <w:lang w:val="kk-KZ"/>
        </w:rPr>
        <w:lastRenderedPageBreak/>
        <w:t>өздеріне жүктелген міндеттерді орындау үшін білікті қызметкерлер туралы мәліметтерді көрсетеді.</w:t>
      </w:r>
    </w:p>
    <w:tbl>
      <w:tblPr>
        <w:tblStyle w:val="120"/>
        <w:tblW w:w="9647" w:type="dxa"/>
        <w:tblLayout w:type="fixed"/>
        <w:tblLook w:val="04A0" w:firstRow="1" w:lastRow="0" w:firstColumn="1" w:lastColumn="0" w:noHBand="0" w:noVBand="1"/>
      </w:tblPr>
      <w:tblGrid>
        <w:gridCol w:w="429"/>
        <w:gridCol w:w="2592"/>
        <w:gridCol w:w="2006"/>
        <w:gridCol w:w="2952"/>
        <w:gridCol w:w="1668"/>
      </w:tblGrid>
      <w:tr w:rsidR="004D1122" w14:paraId="1CFACF2C" w14:textId="77777777" w:rsidTr="0052779F">
        <w:trPr>
          <w:trHeight w:val="1331"/>
        </w:trPr>
        <w:tc>
          <w:tcPr>
            <w:tcW w:w="429" w:type="dxa"/>
            <w:hideMark/>
          </w:tcPr>
          <w:p w14:paraId="7672515A"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w:t>
            </w:r>
          </w:p>
        </w:tc>
        <w:tc>
          <w:tcPr>
            <w:tcW w:w="2592" w:type="dxa"/>
            <w:hideMark/>
          </w:tcPr>
          <w:p w14:paraId="1AA7D106"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Қызметкердің тегі</w:t>
            </w:r>
            <w:r w:rsidRPr="0049717A">
              <w:rPr>
                <w:color w:val="000000" w:themeColor="text1"/>
                <w:sz w:val="28"/>
                <w:szCs w:val="28"/>
                <w:lang w:val="kk-KZ"/>
              </w:rPr>
              <w:t>, аты, әкесінің аты (жеке басын куәландыратын құжаттың көшірмесі қоса берілсін)</w:t>
            </w:r>
          </w:p>
        </w:tc>
        <w:tc>
          <w:tcPr>
            <w:tcW w:w="2006" w:type="dxa"/>
            <w:hideMark/>
          </w:tcPr>
          <w:p w14:paraId="330A993D"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Осы конкурста сатып алынатын қызметтерді көрсету саласындағы жұмыс өтілі</w:t>
            </w:r>
          </w:p>
        </w:tc>
        <w:tc>
          <w:tcPr>
            <w:tcW w:w="2952" w:type="dxa"/>
            <w:hideMark/>
          </w:tcPr>
          <w:p w14:paraId="38A58CA2"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Біліктілік туралы құжат (білімі туралы дипломның, сертификаттың, аттестаттың нөмірі мен берілген күнін көрсетсін, олардың көшірмелері қоса берілсін)</w:t>
            </w:r>
          </w:p>
        </w:tc>
        <w:tc>
          <w:tcPr>
            <w:tcW w:w="1668" w:type="dxa"/>
            <w:hideMark/>
          </w:tcPr>
          <w:p w14:paraId="4210E3AA"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Мамандығы бойынша санаты, разряды, сыныбы</w:t>
            </w:r>
          </w:p>
        </w:tc>
      </w:tr>
    </w:tbl>
    <w:p w14:paraId="5CEA795D"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егер қызметкерлерге және осындай қызметкерлердің болуы жөнінде қойылатын талаптар осы конкурс (лот) бойынша техникалық ерекшелікте көрсетілген болса толтырылады.</w:t>
      </w:r>
    </w:p>
    <w:tbl>
      <w:tblPr>
        <w:tblStyle w:val="120"/>
        <w:tblW w:w="9625" w:type="dxa"/>
        <w:tblLayout w:type="fixed"/>
        <w:tblLook w:val="04A0" w:firstRow="1" w:lastRow="0" w:firstColumn="1" w:lastColumn="0" w:noHBand="0" w:noVBand="1"/>
      </w:tblPr>
      <w:tblGrid>
        <w:gridCol w:w="1218"/>
        <w:gridCol w:w="8407"/>
      </w:tblGrid>
      <w:tr w:rsidR="004D1122" w:rsidRPr="004517A9" w14:paraId="465BEA9C" w14:textId="77777777" w:rsidTr="0052779F">
        <w:trPr>
          <w:trHeight w:val="748"/>
        </w:trPr>
        <w:tc>
          <w:tcPr>
            <w:tcW w:w="1218" w:type="dxa"/>
            <w:hideMark/>
          </w:tcPr>
          <w:p w14:paraId="2A3ECF56" w14:textId="77777777" w:rsidR="004D1122" w:rsidRDefault="004D1122">
            <w:pPr>
              <w:overflowPunct w:val="0"/>
              <w:autoSpaceDE w:val="0"/>
              <w:autoSpaceDN w:val="0"/>
              <w:adjustRightInd w:val="0"/>
              <w:rPr>
                <w:color w:val="000000" w:themeColor="text1"/>
                <w:sz w:val="28"/>
                <w:szCs w:val="28"/>
                <w:lang w:val="kk-KZ"/>
              </w:rPr>
            </w:pPr>
          </w:p>
          <w:p w14:paraId="46A4D4F5" w14:textId="77777777" w:rsidR="004D1122" w:rsidRDefault="004517A9">
            <w:pPr>
              <w:overflowPunct w:val="0"/>
              <w:autoSpaceDE w:val="0"/>
              <w:autoSpaceDN w:val="0"/>
              <w:adjustRightInd w:val="0"/>
              <w:jc w:val="center"/>
              <w:rPr>
                <w:color w:val="000000" w:themeColor="text1"/>
                <w:sz w:val="28"/>
                <w:szCs w:val="28"/>
                <w:lang w:val="kk-KZ"/>
              </w:rPr>
            </w:pPr>
            <w:r>
              <w:rPr>
                <w:noProof/>
                <w:color w:val="000000" w:themeColor="text1"/>
                <w:sz w:val="28"/>
                <w:szCs w:val="28"/>
                <w:lang w:val="kk-KZ"/>
              </w:rPr>
              <w:drawing>
                <wp:inline distT="0" distB="0" distL="0" distR="0" wp14:anchorId="7FE594C3" wp14:editId="25890A4E">
                  <wp:extent cx="198120" cy="241300"/>
                  <wp:effectExtent l="0" t="0" r="0" b="635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stretch>
                            <a:fillRect/>
                          </a:stretch>
                        </pic:blipFill>
                        <pic:spPr bwMode="auto">
                          <a:xfrm>
                            <a:off x="0" y="0"/>
                            <a:ext cx="198120" cy="241300"/>
                          </a:xfrm>
                          <a:prstGeom prst="rect">
                            <a:avLst/>
                          </a:prstGeom>
                          <a:noFill/>
                          <a:ln>
                            <a:noFill/>
                          </a:ln>
                        </pic:spPr>
                      </pic:pic>
                    </a:graphicData>
                  </a:graphic>
                </wp:inline>
              </w:drawing>
            </w:r>
          </w:p>
          <w:p w14:paraId="3C8A961E" w14:textId="77777777" w:rsidR="004D1122" w:rsidRDefault="004D1122">
            <w:pPr>
              <w:overflowPunct w:val="0"/>
              <w:autoSpaceDE w:val="0"/>
              <w:autoSpaceDN w:val="0"/>
              <w:adjustRightInd w:val="0"/>
              <w:ind w:firstLine="709"/>
              <w:rPr>
                <w:color w:val="000000" w:themeColor="text1"/>
                <w:sz w:val="28"/>
                <w:szCs w:val="28"/>
                <w:lang w:val="kk-KZ"/>
              </w:rPr>
            </w:pPr>
          </w:p>
        </w:tc>
        <w:tc>
          <w:tcPr>
            <w:tcW w:w="8407" w:type="dxa"/>
            <w:hideMark/>
          </w:tcPr>
          <w:p w14:paraId="2BADD1F2" w14:textId="77777777" w:rsidR="004D1122" w:rsidRDefault="004517A9">
            <w:pPr>
              <w:overflowPunct w:val="0"/>
              <w:autoSpaceDE w:val="0"/>
              <w:autoSpaceDN w:val="0"/>
              <w:adjustRightInd w:val="0"/>
              <w:rPr>
                <w:color w:val="000000" w:themeColor="text1"/>
                <w:sz w:val="28"/>
                <w:szCs w:val="28"/>
                <w:lang w:val="kk-KZ"/>
              </w:rPr>
            </w:pPr>
            <w:r w:rsidRPr="0049717A">
              <w:rPr>
                <w:color w:val="000000" w:themeColor="text1"/>
                <w:sz w:val="28"/>
                <w:szCs w:val="28"/>
                <w:lang w:val="kk-KZ"/>
              </w:rPr>
              <w:t>Біліктілік туралы барлық мәліметтердің дұрыстығын растаймын</w:t>
            </w:r>
          </w:p>
        </w:tc>
      </w:tr>
    </w:tbl>
    <w:p w14:paraId="4F44374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Ескертпе:</w:t>
      </w:r>
    </w:p>
    <w:p w14:paraId="0709085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 Көрсетілген қызм</w:t>
      </w:r>
      <w:r w:rsidRPr="0049717A">
        <w:rPr>
          <w:color w:val="000000" w:themeColor="text1"/>
          <w:sz w:val="28"/>
          <w:szCs w:val="28"/>
          <w:lang w:val="kk-KZ"/>
        </w:rPr>
        <w:t>еттер актілерінің (орындалған жұмыстар актілерінің) және шот-фактуралардың көшірмелері мемлекеттік сатып алу туралы шарттар бойынша жұмыс тәжірибесін растайтын құжаттар болып табылады.</w:t>
      </w:r>
    </w:p>
    <w:p w14:paraId="0090D26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Техникалық қадағалау қызметтерін мемлекеттік сатып алуды жүзеге асыру к</w:t>
      </w:r>
      <w:r w:rsidRPr="0049717A">
        <w:rPr>
          <w:color w:val="000000" w:themeColor="text1"/>
          <w:sz w:val="28"/>
          <w:szCs w:val="28"/>
          <w:lang w:val="kk-KZ"/>
        </w:rPr>
        <w:t>езінде «Қазақстан Республикасындағы сәулет, қала құрылысы және құрылыс қызметі туралы» Қазақстан Республикасы Заңының 20-бабына сәйкес сәулет, қала құрылысы және құрылыс қызметі саласындағы уәкілетті орган бекіткен нысан бойынша объектіні пайдалануға қабыл</w:t>
      </w:r>
      <w:r w:rsidRPr="0049717A">
        <w:rPr>
          <w:color w:val="000000" w:themeColor="text1"/>
          <w:sz w:val="28"/>
          <w:szCs w:val="28"/>
          <w:lang w:val="kk-KZ"/>
        </w:rPr>
        <w:t>дау актісі жұмыс тәжірибесін растайтын құжат болып табылады.</w:t>
      </w:r>
    </w:p>
    <w:p w14:paraId="4EE3D3F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Салық кодексінің 397-бабынла көзделген қызметтерді көрсетуге байланысты қызметтерді көрсету кезінде, сондай-ақ есепке алу сертификатталған есепке алу жүйелері (құрылғылары), оның ішінде коммуналд</w:t>
      </w:r>
      <w:r w:rsidRPr="0049717A">
        <w:rPr>
          <w:color w:val="000000" w:themeColor="text1"/>
          <w:sz w:val="28"/>
          <w:szCs w:val="28"/>
          <w:lang w:val="kk-KZ"/>
        </w:rPr>
        <w:t>ық қызметтер (сумен жабдықтау, кәріз, газбен жабдықтау) және байланыс қызметтері арқылы жүзеге асырылатын қызметтерді көрсету кезінде шот-фактураның көшірмесі жұмыс тәжірибесін растайтын құжат болып табылады.</w:t>
      </w:r>
    </w:p>
    <w:p w14:paraId="154786D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Растайтын құжаттардың көшірмелерін ұсыну кон</w:t>
      </w:r>
      <w:r w:rsidRPr="0049717A">
        <w:rPr>
          <w:color w:val="000000" w:themeColor="text1"/>
          <w:sz w:val="28"/>
          <w:szCs w:val="28"/>
          <w:lang w:val="kk-KZ"/>
        </w:rPr>
        <w:t>курстық құжаттамада көрсетілуі көзделген мәліметтер бойынша ғана міндетті. Конкурстық құжаттамада тиісті материалдық және еңбек ресурстарына ие болу бөлігінде талаптар көзделмеген кезде растайтын құжаттардың көшірмелері ұсынылмауы мүмкін.</w:t>
      </w:r>
    </w:p>
    <w:p w14:paraId="740BEE4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Материалдық ре</w:t>
      </w:r>
      <w:r w:rsidRPr="0049717A">
        <w:rPr>
          <w:color w:val="000000" w:themeColor="text1"/>
          <w:sz w:val="28"/>
          <w:szCs w:val="28"/>
          <w:lang w:val="kk-KZ"/>
        </w:rPr>
        <w:t>сурстарды жалдау құқығын растайтын құжат жалдау шартының көшірмесі немесе алдын ала жалдау шартының көшірмесі болып табылады. Бұл ретте шарттар бойынша жалдау мерзімі конкурстық құжаттамада белгіленген қызметтерді көрсету мерзімінен кем емес болып табылады</w:t>
      </w:r>
      <w:r w:rsidRPr="0049717A">
        <w:rPr>
          <w:color w:val="000000" w:themeColor="text1"/>
          <w:sz w:val="28"/>
          <w:szCs w:val="28"/>
          <w:lang w:val="kk-KZ"/>
        </w:rPr>
        <w:t>.</w:t>
      </w:r>
    </w:p>
    <w:p w14:paraId="08C1A27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lastRenderedPageBreak/>
        <w:t>4. Еңбек өтілі бойынша талап болған кезде қызметкердің еңбек өтілін растайтын құжат Бірыңғай жинақтаушы зейнетақы қорынан аударылған міндетті зейнетақы жарналары туралы үзінді көшірменің немесе жүргізілген әлеуметтік аударымдар туралы Мемлекеттік әлеумет</w:t>
      </w:r>
      <w:r w:rsidRPr="0049717A">
        <w:rPr>
          <w:color w:val="000000" w:themeColor="text1"/>
          <w:sz w:val="28"/>
          <w:szCs w:val="28"/>
          <w:lang w:val="kk-KZ"/>
        </w:rPr>
        <w:t>тік сақтандыру қорынан алынған мәліметтердің көшірмесі және Қазақстан Республикасының Еңбек кодексінің 35-бабы 1), 2), 3), 4), 5) және 8) тармақшаларда көзделген құжаттардың бірі болып табылады.</w:t>
      </w:r>
    </w:p>
    <w:p w14:paraId="078191C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Бұл ретте қызметкердің соңғы 10 (он) жылдағы өтілі ескеріледі</w:t>
      </w:r>
      <w:r w:rsidRPr="0049717A">
        <w:rPr>
          <w:color w:val="000000" w:themeColor="text1"/>
          <w:sz w:val="28"/>
          <w:szCs w:val="28"/>
          <w:lang w:val="kk-KZ"/>
        </w:rPr>
        <w:t>.</w:t>
      </w:r>
    </w:p>
    <w:p w14:paraId="10C373F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5. Материалдық ресурстардың қосалқы жалдау шарттарының көшірмелерін ұсынуға жол берілмейді.</w:t>
      </w:r>
    </w:p>
    <w:p w14:paraId="354576D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6. Мерзімі бір жылдан асатын шарттар бойынша жұмыс тәжірибесін есептеу кезінде қызметтердің аяқталу жылы танылады.</w:t>
      </w:r>
    </w:p>
    <w:p w14:paraId="44EC1BD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___________________/____________________/(әлеуетті өнім беруші басшысының лауазымы, аты-жөні және оның қолы)</w:t>
      </w:r>
    </w:p>
    <w:p w14:paraId="30F436B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мөр орны (жеке тұлға үшін, бар б</w:t>
      </w:r>
      <w:r w:rsidRPr="0049717A">
        <w:rPr>
          <w:color w:val="000000" w:themeColor="text1"/>
          <w:sz w:val="28"/>
          <w:szCs w:val="28"/>
          <w:lang w:val="kk-KZ"/>
        </w:rPr>
        <w:t>олған жағдайда)</w:t>
      </w:r>
    </w:p>
    <w:p w14:paraId="23E39B6B" w14:textId="77777777" w:rsidR="004D1122" w:rsidRDefault="004D1122">
      <w:pPr>
        <w:overflowPunct w:val="0"/>
        <w:autoSpaceDE w:val="0"/>
        <w:autoSpaceDN w:val="0"/>
        <w:adjustRightInd w:val="0"/>
        <w:ind w:firstLine="709"/>
        <w:rPr>
          <w:color w:val="000000" w:themeColor="text1"/>
          <w:sz w:val="28"/>
          <w:szCs w:val="28"/>
          <w:lang w:val="kk-KZ"/>
        </w:rPr>
      </w:pPr>
    </w:p>
    <w:p w14:paraId="6DCE0D4B"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Аббревиатуралардың толық жазылуы:</w:t>
      </w:r>
    </w:p>
    <w:p w14:paraId="14E0E3A5"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БСН – бизнес-сәйкестендіру нөмірі;</w:t>
      </w:r>
    </w:p>
    <w:p w14:paraId="1289EBEA"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ЖСН – жеке сәйкестендіру нөмірі;</w:t>
      </w:r>
    </w:p>
    <w:p w14:paraId="502C219C"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ССН – салық төлеушінің сәйкестендіру нөмірі;</w:t>
      </w:r>
    </w:p>
    <w:p w14:paraId="481240F4"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ТЕН – төлеушінің есеп нөмірі</w:t>
      </w:r>
      <w:r w:rsidRPr="0049717A">
        <w:rPr>
          <w:color w:val="000000" w:themeColor="text1"/>
          <w:sz w:val="28"/>
          <w:szCs w:val="28"/>
          <w:lang w:val="kk-KZ"/>
        </w:rPr>
        <w:t>;</w:t>
      </w:r>
    </w:p>
    <w:p w14:paraId="7F529DF7"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Т.А.Ә. – тегі аты әкесінің аты (егер ол жеке басты куәландырат</w:t>
      </w:r>
      <w:r w:rsidRPr="0049717A">
        <w:rPr>
          <w:color w:val="000000" w:themeColor="text1"/>
          <w:sz w:val="28"/>
          <w:szCs w:val="28"/>
          <w:lang w:val="kk-KZ"/>
        </w:rPr>
        <w:t>ын құжатта көрсетілсе).</w:t>
      </w:r>
    </w:p>
    <w:p w14:paraId="1F82F7F5" w14:textId="77777777" w:rsidR="004D1122" w:rsidRDefault="004D1122">
      <w:pPr>
        <w:overflowPunct w:val="0"/>
        <w:autoSpaceDE w:val="0"/>
        <w:autoSpaceDN w:val="0"/>
        <w:adjustRightInd w:val="0"/>
        <w:spacing w:after="160" w:line="259" w:lineRule="auto"/>
        <w:ind w:firstLine="709"/>
        <w:rPr>
          <w:color w:val="000000" w:themeColor="text1"/>
          <w:sz w:val="28"/>
          <w:szCs w:val="28"/>
          <w:lang w:val="kk-KZ"/>
        </w:rPr>
      </w:pPr>
    </w:p>
    <w:p w14:paraId="7E6F22C7" w14:textId="77777777" w:rsidR="004D1122" w:rsidRDefault="004517A9">
      <w:pPr>
        <w:overflowPunct w:val="0"/>
        <w:autoSpaceDE w:val="0"/>
        <w:autoSpaceDN w:val="0"/>
        <w:adjustRightInd w:val="0"/>
        <w:spacing w:after="160" w:line="259" w:lineRule="auto"/>
        <w:rPr>
          <w:color w:val="000000" w:themeColor="text1"/>
          <w:sz w:val="28"/>
          <w:szCs w:val="28"/>
          <w:lang w:val="kk-KZ"/>
        </w:rPr>
      </w:pPr>
      <w:r w:rsidRPr="004517A9">
        <w:rPr>
          <w:lang w:val="kk-KZ"/>
        </w:rPr>
        <w:br w:type="page"/>
      </w:r>
    </w:p>
    <w:p w14:paraId="08963604"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bookmarkStart w:id="3" w:name="_Hlk209694888"/>
      <w:r w:rsidRPr="0049717A">
        <w:rPr>
          <w:color w:val="000000" w:themeColor="text1"/>
          <w:sz w:val="28"/>
          <w:szCs w:val="28"/>
          <w:lang w:val="kk-KZ"/>
        </w:rPr>
        <w:lastRenderedPageBreak/>
        <w:t xml:space="preserve">Қазақстан Республикасы </w:t>
      </w:r>
    </w:p>
    <w:p w14:paraId="05A2E58A" w14:textId="77777777" w:rsidR="004D1122" w:rsidRDefault="004517A9">
      <w:pPr>
        <w:keepNext/>
        <w:keepLines/>
        <w:shd w:val="clear" w:color="auto" w:fill="FFFFFF"/>
        <w:overflowPunct w:val="0"/>
        <w:autoSpaceDE w:val="0"/>
        <w:autoSpaceDN w:val="0"/>
        <w:adjustRightInd w:val="0"/>
        <w:ind w:left="5529"/>
        <w:contextualSpacing/>
        <w:jc w:val="center"/>
        <w:textAlignment w:val="baseline"/>
        <w:outlineLvl w:val="2"/>
        <w:rPr>
          <w:color w:val="000000" w:themeColor="text1"/>
          <w:sz w:val="28"/>
          <w:szCs w:val="28"/>
          <w:lang w:val="kk-KZ"/>
        </w:rPr>
      </w:pPr>
      <w:r w:rsidRPr="0049717A">
        <w:rPr>
          <w:color w:val="000000" w:themeColor="text1"/>
          <w:sz w:val="28"/>
          <w:szCs w:val="28"/>
          <w:lang w:val="kk-KZ"/>
        </w:rPr>
        <w:t>Қаржы министрлігінің өзгерістер мен толықтырулар енгізілетін кейбір бұйрықтарының тізбесіне 5-қосымша</w:t>
      </w:r>
    </w:p>
    <w:bookmarkEnd w:id="3"/>
    <w:p w14:paraId="554C8771" w14:textId="77777777" w:rsidR="004D1122" w:rsidRDefault="004D1122">
      <w:pPr>
        <w:overflowPunct w:val="0"/>
        <w:autoSpaceDE w:val="0"/>
        <w:autoSpaceDN w:val="0"/>
        <w:adjustRightInd w:val="0"/>
        <w:ind w:left="5954"/>
        <w:jc w:val="center"/>
        <w:rPr>
          <w:color w:val="000000" w:themeColor="text1"/>
          <w:sz w:val="28"/>
          <w:szCs w:val="28"/>
          <w:lang w:val="kk-KZ"/>
        </w:rPr>
      </w:pPr>
    </w:p>
    <w:p w14:paraId="73F4EF9C" w14:textId="77777777" w:rsidR="004D1122" w:rsidRDefault="004517A9">
      <w:pPr>
        <w:shd w:val="clear" w:color="auto" w:fill="FFFFFF"/>
        <w:tabs>
          <w:tab w:val="left" w:pos="6096"/>
        </w:tabs>
        <w:overflowPunct w:val="0"/>
        <w:autoSpaceDE w:val="0"/>
        <w:autoSpaceDN w:val="0"/>
        <w:adjustRightInd w:val="0"/>
        <w:ind w:firstLine="5954"/>
        <w:contextualSpacing/>
        <w:jc w:val="center"/>
        <w:textAlignment w:val="baseline"/>
        <w:outlineLvl w:val="2"/>
        <w:rPr>
          <w:color w:val="000000" w:themeColor="text1"/>
          <w:sz w:val="28"/>
          <w:szCs w:val="28"/>
          <w:lang w:val="kk-KZ"/>
        </w:rPr>
      </w:pPr>
      <w:r w:rsidRPr="0049717A">
        <w:rPr>
          <w:color w:val="000000" w:themeColor="text1"/>
          <w:sz w:val="28"/>
          <w:szCs w:val="28"/>
          <w:lang w:val="kk-KZ"/>
        </w:rPr>
        <w:t>Ерекше тәртіп қолданылатын,</w:t>
      </w:r>
    </w:p>
    <w:p w14:paraId="169933A7" w14:textId="77777777" w:rsidR="004D1122" w:rsidRDefault="004517A9">
      <w:pPr>
        <w:shd w:val="clear" w:color="auto" w:fill="FFFFFF"/>
        <w:tabs>
          <w:tab w:val="left" w:pos="6096"/>
        </w:tabs>
        <w:overflowPunct w:val="0"/>
        <w:autoSpaceDE w:val="0"/>
        <w:autoSpaceDN w:val="0"/>
        <w:adjustRightInd w:val="0"/>
        <w:ind w:firstLine="5954"/>
        <w:contextualSpacing/>
        <w:jc w:val="center"/>
        <w:textAlignment w:val="baseline"/>
        <w:outlineLvl w:val="2"/>
        <w:rPr>
          <w:color w:val="000000" w:themeColor="text1"/>
          <w:sz w:val="28"/>
          <w:szCs w:val="28"/>
          <w:lang w:val="kk-KZ"/>
        </w:rPr>
      </w:pPr>
      <w:r w:rsidRPr="0049717A">
        <w:rPr>
          <w:color w:val="000000" w:themeColor="text1"/>
          <w:sz w:val="28"/>
          <w:szCs w:val="28"/>
          <w:lang w:val="kk-KZ"/>
        </w:rPr>
        <w:t>мемлекеттік сатып алуды</w:t>
      </w:r>
    </w:p>
    <w:p w14:paraId="0E5F4A70" w14:textId="77777777" w:rsidR="004D1122" w:rsidRDefault="004517A9">
      <w:pPr>
        <w:shd w:val="clear" w:color="auto" w:fill="FFFFFF"/>
        <w:tabs>
          <w:tab w:val="left" w:pos="6096"/>
        </w:tabs>
        <w:overflowPunct w:val="0"/>
        <w:autoSpaceDE w:val="0"/>
        <w:autoSpaceDN w:val="0"/>
        <w:adjustRightInd w:val="0"/>
        <w:ind w:firstLine="5954"/>
        <w:contextualSpacing/>
        <w:jc w:val="center"/>
        <w:textAlignment w:val="baseline"/>
        <w:outlineLvl w:val="2"/>
        <w:rPr>
          <w:color w:val="000000" w:themeColor="text1"/>
          <w:sz w:val="28"/>
          <w:szCs w:val="28"/>
          <w:lang w:val="kk-KZ"/>
        </w:rPr>
      </w:pPr>
      <w:r w:rsidRPr="0049717A">
        <w:rPr>
          <w:color w:val="000000" w:themeColor="text1"/>
          <w:sz w:val="28"/>
          <w:szCs w:val="28"/>
          <w:lang w:val="kk-KZ"/>
        </w:rPr>
        <w:t>жүзеге асыру қағидаларына</w:t>
      </w:r>
    </w:p>
    <w:p w14:paraId="78B76A13" w14:textId="77777777" w:rsidR="004D1122" w:rsidRDefault="004517A9">
      <w:pPr>
        <w:shd w:val="clear" w:color="auto" w:fill="FFFFFF"/>
        <w:tabs>
          <w:tab w:val="left" w:pos="6096"/>
        </w:tabs>
        <w:overflowPunct w:val="0"/>
        <w:autoSpaceDE w:val="0"/>
        <w:autoSpaceDN w:val="0"/>
        <w:adjustRightInd w:val="0"/>
        <w:ind w:firstLine="5954"/>
        <w:contextualSpacing/>
        <w:jc w:val="center"/>
        <w:textAlignment w:val="baseline"/>
        <w:outlineLvl w:val="2"/>
        <w:rPr>
          <w:color w:val="000000" w:themeColor="text1"/>
          <w:sz w:val="28"/>
          <w:szCs w:val="28"/>
          <w:lang w:val="kk-KZ"/>
        </w:rPr>
      </w:pPr>
      <w:r w:rsidRPr="0049717A">
        <w:rPr>
          <w:color w:val="000000" w:themeColor="text1"/>
          <w:sz w:val="28"/>
          <w:szCs w:val="28"/>
          <w:lang w:val="kk-KZ"/>
        </w:rPr>
        <w:t>13-қосымша</w:t>
      </w:r>
    </w:p>
    <w:p w14:paraId="2F6D4E5E" w14:textId="77777777" w:rsidR="004D1122" w:rsidRDefault="004D1122">
      <w:pPr>
        <w:shd w:val="clear" w:color="auto" w:fill="FFFFFF"/>
        <w:tabs>
          <w:tab w:val="left" w:pos="6096"/>
        </w:tabs>
        <w:overflowPunct w:val="0"/>
        <w:autoSpaceDE w:val="0"/>
        <w:autoSpaceDN w:val="0"/>
        <w:adjustRightInd w:val="0"/>
        <w:contextualSpacing/>
        <w:jc w:val="center"/>
        <w:textAlignment w:val="baseline"/>
        <w:outlineLvl w:val="2"/>
        <w:rPr>
          <w:color w:val="000000" w:themeColor="text1"/>
          <w:sz w:val="28"/>
          <w:szCs w:val="28"/>
          <w:lang w:val="kk-KZ"/>
        </w:rPr>
      </w:pPr>
    </w:p>
    <w:p w14:paraId="0F64428B" w14:textId="77777777" w:rsidR="004D1122" w:rsidRDefault="004D1122">
      <w:pPr>
        <w:shd w:val="clear" w:color="auto" w:fill="FFFFFF"/>
        <w:tabs>
          <w:tab w:val="left" w:pos="6096"/>
        </w:tabs>
        <w:overflowPunct w:val="0"/>
        <w:autoSpaceDE w:val="0"/>
        <w:autoSpaceDN w:val="0"/>
        <w:adjustRightInd w:val="0"/>
        <w:contextualSpacing/>
        <w:jc w:val="center"/>
        <w:textAlignment w:val="baseline"/>
        <w:outlineLvl w:val="2"/>
        <w:rPr>
          <w:color w:val="000000" w:themeColor="text1"/>
          <w:sz w:val="28"/>
          <w:szCs w:val="28"/>
          <w:lang w:val="kk-KZ"/>
        </w:rPr>
      </w:pPr>
    </w:p>
    <w:p w14:paraId="14599289" w14:textId="77777777" w:rsidR="004D1122" w:rsidRDefault="004517A9">
      <w:pPr>
        <w:shd w:val="clear" w:color="auto" w:fill="FFFFFF"/>
        <w:overflowPunct w:val="0"/>
        <w:autoSpaceDE w:val="0"/>
        <w:autoSpaceDN w:val="0"/>
        <w:adjustRightInd w:val="0"/>
        <w:jc w:val="center"/>
        <w:textAlignment w:val="baseline"/>
        <w:outlineLvl w:val="2"/>
        <w:rPr>
          <w:b/>
          <w:bCs/>
          <w:color w:val="000000" w:themeColor="text1"/>
          <w:sz w:val="28"/>
          <w:szCs w:val="28"/>
          <w:lang w:val="kk-KZ"/>
        </w:rPr>
      </w:pPr>
      <w:r w:rsidRPr="0049717A">
        <w:rPr>
          <w:b/>
          <w:bCs/>
          <w:color w:val="000000" w:themeColor="text1"/>
          <w:sz w:val="28"/>
          <w:szCs w:val="28"/>
          <w:lang w:val="kk-KZ"/>
        </w:rPr>
        <w:t>_______________________________________________________________ (конкурстың атауы)</w:t>
      </w:r>
    </w:p>
    <w:p w14:paraId="4B57428C" w14:textId="77777777" w:rsidR="004D1122" w:rsidRDefault="004517A9">
      <w:pPr>
        <w:shd w:val="clear" w:color="auto" w:fill="FFFFFF"/>
        <w:overflowPunct w:val="0"/>
        <w:autoSpaceDE w:val="0"/>
        <w:autoSpaceDN w:val="0"/>
        <w:adjustRightInd w:val="0"/>
        <w:jc w:val="center"/>
        <w:textAlignment w:val="baseline"/>
        <w:outlineLvl w:val="2"/>
        <w:rPr>
          <w:b/>
          <w:bCs/>
          <w:color w:val="000000" w:themeColor="text1"/>
          <w:sz w:val="28"/>
          <w:szCs w:val="28"/>
          <w:lang w:val="kk-KZ"/>
        </w:rPr>
      </w:pPr>
      <w:r w:rsidRPr="0049717A">
        <w:rPr>
          <w:b/>
          <w:bCs/>
          <w:color w:val="000000" w:themeColor="text1"/>
          <w:sz w:val="28"/>
          <w:szCs w:val="28"/>
          <w:lang w:val="kk-KZ"/>
        </w:rPr>
        <w:t xml:space="preserve">сатып алу жөніндегі Қарулы Күштердің жеке құрамын тамақтандыруды ұйымдастыру жөніндегі көрсетілетін қызметтерді конкурс </w:t>
      </w:r>
      <w:proofErr w:type="spellStart"/>
      <w:r w:rsidRPr="0049717A">
        <w:rPr>
          <w:b/>
          <w:bCs/>
          <w:color w:val="000000" w:themeColor="text1"/>
          <w:sz w:val="28"/>
          <w:szCs w:val="28"/>
          <w:lang w:val="kk-KZ"/>
        </w:rPr>
        <w:t>тәсiлiмен</w:t>
      </w:r>
      <w:proofErr w:type="spellEnd"/>
      <w:r w:rsidRPr="0049717A">
        <w:rPr>
          <w:b/>
          <w:bCs/>
          <w:color w:val="000000" w:themeColor="text1"/>
          <w:sz w:val="28"/>
          <w:szCs w:val="28"/>
          <w:lang w:val="kk-KZ"/>
        </w:rPr>
        <w:t xml:space="preserve"> мемлекеттік сатып алудың қорытындылары тура</w:t>
      </w:r>
      <w:r w:rsidRPr="0049717A">
        <w:rPr>
          <w:b/>
          <w:bCs/>
          <w:color w:val="000000" w:themeColor="text1"/>
          <w:sz w:val="28"/>
          <w:szCs w:val="28"/>
          <w:lang w:val="kk-KZ"/>
        </w:rPr>
        <w:t>лы хаттама</w:t>
      </w:r>
    </w:p>
    <w:p w14:paraId="6DA0D836" w14:textId="77777777" w:rsidR="004D1122" w:rsidRDefault="004D1122">
      <w:pPr>
        <w:shd w:val="clear" w:color="auto" w:fill="FFFFFF"/>
        <w:overflowPunct w:val="0"/>
        <w:autoSpaceDE w:val="0"/>
        <w:autoSpaceDN w:val="0"/>
        <w:adjustRightInd w:val="0"/>
        <w:jc w:val="center"/>
        <w:textAlignment w:val="baseline"/>
        <w:outlineLvl w:val="2"/>
        <w:rPr>
          <w:color w:val="000000" w:themeColor="text1"/>
          <w:sz w:val="28"/>
          <w:szCs w:val="28"/>
          <w:lang w:val="kk-KZ"/>
        </w:rPr>
      </w:pPr>
    </w:p>
    <w:p w14:paraId="4E938A4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_______________________________________________________________</w:t>
      </w:r>
    </w:p>
    <w:p w14:paraId="0D2C869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(орналасқан жері) (уақыты мен күні)</w:t>
      </w:r>
    </w:p>
    <w:p w14:paraId="0034C6B9"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1. Мынадай құрамдағы конкурстық комиссия: ____________________________________________________________________</w:t>
      </w:r>
    </w:p>
    <w:p w14:paraId="03B85597" w14:textId="77777777" w:rsidR="004D1122" w:rsidRDefault="004517A9">
      <w:pPr>
        <w:overflowPunct w:val="0"/>
        <w:autoSpaceDE w:val="0"/>
        <w:autoSpaceDN w:val="0"/>
        <w:adjustRightInd w:val="0"/>
        <w:jc w:val="both"/>
        <w:rPr>
          <w:color w:val="000000" w:themeColor="text1"/>
          <w:sz w:val="28"/>
          <w:szCs w:val="28"/>
          <w:lang w:val="kk-KZ"/>
        </w:rPr>
      </w:pPr>
      <w:r w:rsidRPr="0049717A">
        <w:rPr>
          <w:color w:val="000000" w:themeColor="text1"/>
          <w:sz w:val="28"/>
          <w:szCs w:val="28"/>
          <w:lang w:val="kk-KZ"/>
        </w:rPr>
        <w:t>(конкурстық комиссия құрамын атап</w:t>
      </w:r>
      <w:r w:rsidRPr="0049717A">
        <w:rPr>
          <w:color w:val="000000" w:themeColor="text1"/>
          <w:sz w:val="28"/>
          <w:szCs w:val="28"/>
          <w:lang w:val="kk-KZ"/>
        </w:rPr>
        <w:t xml:space="preserve"> көрсетіледі)</w:t>
      </w:r>
    </w:p>
    <w:p w14:paraId="51B8460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_______________________________________________________________ мемлекеттік сатып алу бойынша конкурс</w:t>
      </w:r>
    </w:p>
    <w:p w14:paraId="2563E11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(сатып алынатын көрсетілетін қызметтер қысқаша сипаттау керек)</w:t>
      </w:r>
    </w:p>
    <w:p w14:paraId="03BEC87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2. </w:t>
      </w:r>
      <w:proofErr w:type="spellStart"/>
      <w:r w:rsidRPr="0049717A">
        <w:rPr>
          <w:color w:val="000000" w:themeColor="text1"/>
          <w:sz w:val="28"/>
          <w:szCs w:val="28"/>
          <w:lang w:val="kk-KZ"/>
        </w:rPr>
        <w:t>Cатып</w:t>
      </w:r>
      <w:proofErr w:type="spellEnd"/>
      <w:r w:rsidRPr="0049717A">
        <w:rPr>
          <w:color w:val="000000" w:themeColor="text1"/>
          <w:sz w:val="28"/>
          <w:szCs w:val="28"/>
          <w:lang w:val="kk-KZ"/>
        </w:rPr>
        <w:t xml:space="preserve"> алу үшін бөлінген сома, әрбір лот бойынша теңгемен</w:t>
      </w:r>
    </w:p>
    <w:p w14:paraId="491D049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_______________________________________________________________ (сома көрсетіледі).</w:t>
      </w:r>
    </w:p>
    <w:p w14:paraId="79454D9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Мынадай конкурсқа қатысуға өтінімдер жіберілді:</w:t>
      </w:r>
    </w:p>
    <w:p w14:paraId="72BECA6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________________________________________</w:t>
      </w:r>
    </w:p>
    <w:p w14:paraId="1C670FB5"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(конкурсқа жіберілге</w:t>
      </w:r>
      <w:r w:rsidRPr="0049717A">
        <w:rPr>
          <w:color w:val="000000" w:themeColor="text1"/>
          <w:sz w:val="28"/>
          <w:szCs w:val="28"/>
          <w:lang w:val="kk-KZ"/>
        </w:rPr>
        <w:t xml:space="preserve">н әлеуетті өнім берушілердің конкурсқа қатысуға </w:t>
      </w:r>
      <w:proofErr w:type="spellStart"/>
      <w:r w:rsidRPr="0049717A">
        <w:rPr>
          <w:color w:val="000000" w:themeColor="text1"/>
          <w:sz w:val="28"/>
          <w:szCs w:val="28"/>
          <w:lang w:val="kk-KZ"/>
        </w:rPr>
        <w:t>өтінімдері</w:t>
      </w:r>
      <w:proofErr w:type="spellEnd"/>
      <w:r w:rsidRPr="0049717A">
        <w:rPr>
          <w:color w:val="000000" w:themeColor="text1"/>
          <w:sz w:val="28"/>
          <w:szCs w:val="28"/>
          <w:lang w:val="kk-KZ"/>
        </w:rPr>
        <w:t xml:space="preserve"> көрсетіледі)</w:t>
      </w:r>
    </w:p>
    <w:p w14:paraId="38D2613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 Мынадай конкурсқа қатысуға өтінімдер конкурсқа қатысуға қабылданбады _______________________________________________________</w:t>
      </w:r>
    </w:p>
    <w:p w14:paraId="79E7E88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 xml:space="preserve">(конкурсқа қатысуға өтінімі себептері көрсетіле отырып, </w:t>
      </w:r>
      <w:r w:rsidRPr="0049717A">
        <w:rPr>
          <w:color w:val="000000" w:themeColor="text1"/>
          <w:sz w:val="28"/>
          <w:szCs w:val="28"/>
          <w:lang w:val="kk-KZ"/>
        </w:rPr>
        <w:t>қабылданбаған әлеуетті өнім берушілер (оның деректемелері) көрсетіледі: біліктілік талаптарына сәйкес келмейді; конкурстық құжаттама талаптарына сәйкес келмейді; Заңның 7-бабының талаптары бұзылған)</w:t>
      </w:r>
    </w:p>
    <w:p w14:paraId="50D128D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5. Осы Қағидаларға 14-қосымшаға сәйкес конкурсқа қатысушы</w:t>
      </w:r>
      <w:r w:rsidRPr="0049717A">
        <w:rPr>
          <w:color w:val="000000" w:themeColor="text1"/>
          <w:sz w:val="28"/>
          <w:szCs w:val="28"/>
          <w:lang w:val="kk-KZ"/>
        </w:rPr>
        <w:t xml:space="preserve"> өнім берушіні таңдау </w:t>
      </w:r>
      <w:proofErr w:type="spellStart"/>
      <w:r w:rsidRPr="0049717A">
        <w:rPr>
          <w:color w:val="000000" w:themeColor="text1"/>
          <w:sz w:val="28"/>
          <w:szCs w:val="28"/>
          <w:lang w:val="kk-KZ"/>
        </w:rPr>
        <w:t>өлшемшарттары</w:t>
      </w:r>
      <w:proofErr w:type="spellEnd"/>
      <w:r w:rsidRPr="0049717A">
        <w:rPr>
          <w:color w:val="000000" w:themeColor="text1"/>
          <w:sz w:val="28"/>
          <w:szCs w:val="28"/>
          <w:lang w:val="kk-KZ"/>
        </w:rPr>
        <w:t xml:space="preserve"> бойынша баллдар кестесі</w:t>
      </w:r>
    </w:p>
    <w:p w14:paraId="03187BD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Конкурстық комиссия бағалау және салыстыру нәтижелері бойынша ашық дауыс беру жолымен былай деп шешті:</w:t>
      </w:r>
    </w:p>
    <w:p w14:paraId="5D531E9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lastRenderedPageBreak/>
        <w:t>1) конкурсқа қатысушының конкурстық өтінімі жеңімпаз деп танылсын</w:t>
      </w:r>
    </w:p>
    <w:p w14:paraId="58C8CDD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w:t>
      </w:r>
      <w:r w:rsidRPr="0049717A">
        <w:rPr>
          <w:color w:val="000000" w:themeColor="text1"/>
          <w:sz w:val="28"/>
          <w:szCs w:val="28"/>
          <w:lang w:val="kk-KZ"/>
        </w:rPr>
        <w:t>_____________</w:t>
      </w:r>
    </w:p>
    <w:p w14:paraId="2A8D72D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(конкурсқа қатысушының атауы мен заңды мекенжайы, сондай-ақ ол жеңімпаз</w:t>
      </w:r>
    </w:p>
    <w:p w14:paraId="0F7AA13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деп танылған шарттар көрсетіледі)</w:t>
      </w:r>
    </w:p>
    <w:p w14:paraId="6E881E16"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немесе мемлекеттік сатып алу бойынша конкурс</w:t>
      </w:r>
    </w:p>
    <w:p w14:paraId="76F72108"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________________________________________</w:t>
      </w:r>
    </w:p>
    <w:p w14:paraId="01BB379B"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(конкурстың атауы)</w:t>
      </w:r>
    </w:p>
    <w:p w14:paraId="0650E6FD"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өткізілмеді деп танылсын.</w:t>
      </w:r>
    </w:p>
    <w:p w14:paraId="68BA3BCC"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w:t>
      </w:r>
      <w:r w:rsidRPr="0049717A">
        <w:rPr>
          <w:color w:val="000000" w:themeColor="text1"/>
          <w:sz w:val="28"/>
          <w:szCs w:val="28"/>
          <w:lang w:val="kk-KZ"/>
        </w:rPr>
        <w:t>___________________________________</w:t>
      </w:r>
    </w:p>
    <w:p w14:paraId="4B94E14F"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(Егер конкурсқа қатысушылардың баллдарын қарау, бағалау және салыстыру кезінде конкурс жеңімпазы анықталмаса немесе барлық өтінімдер қабылданбаса, тиісті себебі көрсетіледі)</w:t>
      </w:r>
    </w:p>
    <w:p w14:paraId="299466F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2) Екінші жеңімпаздың атауы мен заңды мекенжай</w:t>
      </w:r>
      <w:r w:rsidRPr="0049717A">
        <w:rPr>
          <w:color w:val="000000" w:themeColor="text1"/>
          <w:sz w:val="28"/>
          <w:szCs w:val="28"/>
          <w:lang w:val="kk-KZ"/>
        </w:rPr>
        <w:t>ы (әрбір лот бойынша):</w:t>
      </w:r>
    </w:p>
    <w:p w14:paraId="3D3E2430"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________________________________________</w:t>
      </w:r>
    </w:p>
    <w:p w14:paraId="13FF09DA"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3) Тапсырыс беруші (тапсырыс берушілер) __________________________</w:t>
      </w:r>
    </w:p>
    <w:p w14:paraId="3A299D74"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(әрбір тапсырыс берушінің атауы және заңды мекенжайы атап көрсетіледі) _________ жыл ____ дейінгі мерзімде __________________</w:t>
      </w:r>
      <w:r w:rsidRPr="0049717A">
        <w:rPr>
          <w:color w:val="000000" w:themeColor="text1"/>
          <w:sz w:val="28"/>
          <w:szCs w:val="28"/>
          <w:lang w:val="kk-KZ"/>
        </w:rPr>
        <w:t>__________ мемлекеттік (конкурс жеңімпазының атауы көрсетіледі) сатып алу туралы шарт жасассын.</w:t>
      </w:r>
    </w:p>
    <w:p w14:paraId="698A39E3"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4) Мемлекеттік сатып алуды ұйымдастырушы осы хаттамаға қол қойылған күннен бастап 2 (екі) жұмыс күні ішінде оның көшірмесін тапсырыс берушіге (тапсырыс берушіле</w:t>
      </w:r>
      <w:r w:rsidRPr="0049717A">
        <w:rPr>
          <w:color w:val="000000" w:themeColor="text1"/>
          <w:sz w:val="28"/>
          <w:szCs w:val="28"/>
          <w:lang w:val="kk-KZ"/>
        </w:rPr>
        <w:t>рге) жібереді.</w:t>
      </w:r>
    </w:p>
    <w:p w14:paraId="76DBB5FE"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Осы шешімге дауыс бергендер:</w:t>
      </w:r>
    </w:p>
    <w:p w14:paraId="65E1CD21"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Жақтап дауыс бергендер ______ (конкурстық комиссия мүшелерінің тегі, аты, әкесінің аты (егер ол жеке басты куәландыратын құжатта көрсетілсе));</w:t>
      </w:r>
    </w:p>
    <w:p w14:paraId="22874E92" w14:textId="77777777" w:rsidR="004D1122" w:rsidRDefault="004517A9">
      <w:pPr>
        <w:overflowPunct w:val="0"/>
        <w:autoSpaceDE w:val="0"/>
        <w:autoSpaceDN w:val="0"/>
        <w:adjustRightInd w:val="0"/>
        <w:ind w:firstLine="709"/>
        <w:jc w:val="both"/>
        <w:rPr>
          <w:color w:val="000000" w:themeColor="text1"/>
          <w:sz w:val="28"/>
          <w:szCs w:val="28"/>
          <w:lang w:val="kk-KZ"/>
        </w:rPr>
      </w:pPr>
      <w:r w:rsidRPr="0049717A">
        <w:rPr>
          <w:color w:val="000000" w:themeColor="text1"/>
          <w:sz w:val="28"/>
          <w:szCs w:val="28"/>
          <w:lang w:val="kk-KZ"/>
        </w:rPr>
        <w:t>Қарсы дауыс бергендер ______ (конкурстық комиссия мүшелерінің тегі, а</w:t>
      </w:r>
      <w:r w:rsidRPr="0049717A">
        <w:rPr>
          <w:color w:val="000000" w:themeColor="text1"/>
          <w:sz w:val="28"/>
          <w:szCs w:val="28"/>
          <w:lang w:val="kk-KZ"/>
        </w:rPr>
        <w:t>ты, әкесінің аты (егер ол жеке басты куәландыратын құжатта көрсетілсе)).</w:t>
      </w:r>
    </w:p>
    <w:p w14:paraId="3BDDF9E0" w14:textId="77777777" w:rsidR="004D1122" w:rsidRDefault="004517A9">
      <w:pPr>
        <w:overflowPunct w:val="0"/>
        <w:autoSpaceDE w:val="0"/>
        <w:autoSpaceDN w:val="0"/>
        <w:adjustRightInd w:val="0"/>
        <w:ind w:firstLine="709"/>
        <w:rPr>
          <w:color w:val="000000" w:themeColor="text1"/>
          <w:sz w:val="28"/>
          <w:szCs w:val="28"/>
          <w:lang w:val="kk-KZ"/>
        </w:rPr>
      </w:pPr>
      <w:r w:rsidRPr="0049717A">
        <w:rPr>
          <w:color w:val="000000" w:themeColor="text1"/>
          <w:sz w:val="28"/>
          <w:szCs w:val="28"/>
          <w:lang w:val="kk-KZ"/>
        </w:rPr>
        <w:t>Конкурстық комиссия төрағасының, мүшелерінің және хатшысының қолдары.</w:t>
      </w:r>
    </w:p>
    <w:p w14:paraId="4DC7E11D" w14:textId="77777777" w:rsidR="004D1122" w:rsidRDefault="004D1122">
      <w:pPr>
        <w:overflowPunct w:val="0"/>
        <w:autoSpaceDE w:val="0"/>
        <w:autoSpaceDN w:val="0"/>
        <w:adjustRightInd w:val="0"/>
        <w:ind w:firstLine="709"/>
        <w:rPr>
          <w:color w:val="000000" w:themeColor="text1"/>
          <w:sz w:val="20"/>
          <w:szCs w:val="20"/>
          <w:lang w:val="kk-KZ"/>
        </w:rPr>
      </w:pPr>
    </w:p>
    <w:p w14:paraId="0813EE1B" w14:textId="77777777" w:rsidR="004D1122" w:rsidRDefault="004517A9">
      <w:pPr>
        <w:overflowPunct w:val="0"/>
        <w:autoSpaceDE w:val="0"/>
        <w:autoSpaceDN w:val="0"/>
        <w:adjustRightInd w:val="0"/>
        <w:spacing w:after="160" w:line="259" w:lineRule="auto"/>
        <w:rPr>
          <w:color w:val="000000" w:themeColor="text1"/>
          <w:sz w:val="28"/>
          <w:szCs w:val="28"/>
          <w:lang w:val="kk-KZ"/>
        </w:rPr>
      </w:pPr>
      <w:r w:rsidRPr="004517A9">
        <w:rPr>
          <w:lang w:val="kk-KZ"/>
        </w:rPr>
        <w:br w:type="page"/>
      </w:r>
    </w:p>
    <w:p w14:paraId="7FA229BE"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lastRenderedPageBreak/>
        <w:t xml:space="preserve">Қазақстан Республикасы </w:t>
      </w:r>
    </w:p>
    <w:p w14:paraId="0B28571C"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 xml:space="preserve">Қаржы министрлігінің өзгерістер мен толықтырулар енгізілетін кейбір бұйрықтарының тізбесіне </w:t>
      </w:r>
    </w:p>
    <w:p w14:paraId="25A29508" w14:textId="77777777" w:rsidR="004D1122" w:rsidRDefault="004517A9">
      <w:pPr>
        <w:keepNext/>
        <w:keepLines/>
        <w:shd w:val="clear" w:color="auto" w:fill="FFFFFF"/>
        <w:overflowPunct w:val="0"/>
        <w:autoSpaceDE w:val="0"/>
        <w:autoSpaceDN w:val="0"/>
        <w:adjustRightInd w:val="0"/>
        <w:spacing w:before="225"/>
        <w:ind w:left="5529"/>
        <w:contextualSpacing/>
        <w:jc w:val="center"/>
        <w:textAlignment w:val="baseline"/>
        <w:outlineLvl w:val="2"/>
        <w:rPr>
          <w:b/>
          <w:bCs/>
          <w:color w:val="000000" w:themeColor="text1"/>
          <w:sz w:val="28"/>
          <w:szCs w:val="28"/>
          <w:lang w:val="kk-KZ"/>
        </w:rPr>
      </w:pPr>
      <w:r w:rsidRPr="0049717A">
        <w:rPr>
          <w:color w:val="000000" w:themeColor="text1"/>
          <w:sz w:val="28"/>
          <w:szCs w:val="28"/>
          <w:lang w:val="kk-KZ"/>
        </w:rPr>
        <w:t>6-қосымша</w:t>
      </w:r>
    </w:p>
    <w:p w14:paraId="693C0ECC" w14:textId="77777777" w:rsidR="004D1122" w:rsidRDefault="004D1122">
      <w:pPr>
        <w:keepNext/>
        <w:keepLines/>
        <w:shd w:val="clear" w:color="auto" w:fill="FFFFFF"/>
        <w:overflowPunct w:val="0"/>
        <w:autoSpaceDE w:val="0"/>
        <w:autoSpaceDN w:val="0"/>
        <w:adjustRightInd w:val="0"/>
        <w:ind w:left="5812"/>
        <w:contextualSpacing/>
        <w:jc w:val="center"/>
        <w:textAlignment w:val="baseline"/>
        <w:outlineLvl w:val="2"/>
        <w:rPr>
          <w:b/>
          <w:bCs/>
          <w:color w:val="000000" w:themeColor="text1"/>
          <w:sz w:val="28"/>
          <w:szCs w:val="28"/>
          <w:lang w:val="kk-KZ"/>
        </w:rPr>
      </w:pPr>
    </w:p>
    <w:p w14:paraId="40109F78" w14:textId="77777777" w:rsidR="004D1122" w:rsidRDefault="004517A9">
      <w:pPr>
        <w:overflowPunct w:val="0"/>
        <w:autoSpaceDE w:val="0"/>
        <w:autoSpaceDN w:val="0"/>
        <w:adjustRightInd w:val="0"/>
        <w:ind w:firstLine="5954"/>
        <w:jc w:val="center"/>
        <w:rPr>
          <w:color w:val="000000" w:themeColor="text1"/>
          <w:sz w:val="28"/>
          <w:szCs w:val="28"/>
          <w:lang w:val="kk-KZ"/>
        </w:rPr>
      </w:pPr>
      <w:r w:rsidRPr="0049717A">
        <w:rPr>
          <w:color w:val="000000" w:themeColor="text1"/>
          <w:sz w:val="28"/>
          <w:szCs w:val="28"/>
          <w:lang w:val="kk-KZ"/>
        </w:rPr>
        <w:t>Ерекше тәртіп қолданылатын,</w:t>
      </w:r>
    </w:p>
    <w:p w14:paraId="58C2A5FE" w14:textId="77777777" w:rsidR="004D1122" w:rsidRDefault="004517A9">
      <w:pPr>
        <w:overflowPunct w:val="0"/>
        <w:autoSpaceDE w:val="0"/>
        <w:autoSpaceDN w:val="0"/>
        <w:adjustRightInd w:val="0"/>
        <w:ind w:firstLine="5954"/>
        <w:jc w:val="center"/>
        <w:rPr>
          <w:color w:val="000000" w:themeColor="text1"/>
          <w:sz w:val="28"/>
          <w:szCs w:val="28"/>
          <w:lang w:val="kk-KZ"/>
        </w:rPr>
      </w:pPr>
      <w:r w:rsidRPr="0049717A">
        <w:rPr>
          <w:color w:val="000000" w:themeColor="text1"/>
          <w:sz w:val="28"/>
          <w:szCs w:val="28"/>
          <w:lang w:val="kk-KZ"/>
        </w:rPr>
        <w:t>мемлекеттік сатып алуды</w:t>
      </w:r>
    </w:p>
    <w:p w14:paraId="3E66F497" w14:textId="77777777" w:rsidR="004D1122" w:rsidRDefault="004517A9">
      <w:pPr>
        <w:overflowPunct w:val="0"/>
        <w:autoSpaceDE w:val="0"/>
        <w:autoSpaceDN w:val="0"/>
        <w:adjustRightInd w:val="0"/>
        <w:ind w:firstLine="5954"/>
        <w:jc w:val="center"/>
        <w:rPr>
          <w:color w:val="000000" w:themeColor="text1"/>
          <w:sz w:val="28"/>
          <w:szCs w:val="28"/>
          <w:lang w:val="kk-KZ"/>
        </w:rPr>
      </w:pPr>
      <w:r w:rsidRPr="0049717A">
        <w:rPr>
          <w:color w:val="000000" w:themeColor="text1"/>
          <w:sz w:val="28"/>
          <w:szCs w:val="28"/>
          <w:lang w:val="kk-KZ"/>
        </w:rPr>
        <w:t>жүзеге асыру қағидаларына</w:t>
      </w:r>
    </w:p>
    <w:p w14:paraId="0EC20D3D" w14:textId="77777777" w:rsidR="004D1122" w:rsidRDefault="004517A9">
      <w:pPr>
        <w:overflowPunct w:val="0"/>
        <w:autoSpaceDE w:val="0"/>
        <w:autoSpaceDN w:val="0"/>
        <w:adjustRightInd w:val="0"/>
        <w:ind w:firstLine="5954"/>
        <w:jc w:val="center"/>
        <w:rPr>
          <w:color w:val="000000" w:themeColor="text1"/>
          <w:sz w:val="28"/>
          <w:szCs w:val="28"/>
          <w:lang w:val="kk-KZ"/>
        </w:rPr>
      </w:pPr>
      <w:r w:rsidRPr="0049717A">
        <w:rPr>
          <w:color w:val="000000" w:themeColor="text1"/>
          <w:sz w:val="28"/>
          <w:szCs w:val="28"/>
          <w:lang w:val="kk-KZ"/>
        </w:rPr>
        <w:t>14-қосымша</w:t>
      </w:r>
    </w:p>
    <w:p w14:paraId="4582A278" w14:textId="77777777" w:rsidR="004D1122" w:rsidRDefault="004D1122">
      <w:pPr>
        <w:overflowPunct w:val="0"/>
        <w:autoSpaceDE w:val="0"/>
        <w:autoSpaceDN w:val="0"/>
        <w:adjustRightInd w:val="0"/>
        <w:ind w:firstLine="709"/>
        <w:jc w:val="right"/>
        <w:rPr>
          <w:color w:val="000000" w:themeColor="text1"/>
          <w:sz w:val="28"/>
          <w:szCs w:val="28"/>
          <w:lang w:val="kk-KZ"/>
        </w:rPr>
      </w:pPr>
    </w:p>
    <w:p w14:paraId="3F9FB01C" w14:textId="77777777" w:rsidR="004D1122" w:rsidRDefault="004D1122">
      <w:pPr>
        <w:overflowPunct w:val="0"/>
        <w:autoSpaceDE w:val="0"/>
        <w:autoSpaceDN w:val="0"/>
        <w:adjustRightInd w:val="0"/>
        <w:ind w:firstLine="709"/>
        <w:jc w:val="right"/>
        <w:rPr>
          <w:color w:val="000000" w:themeColor="text1"/>
          <w:sz w:val="28"/>
          <w:szCs w:val="28"/>
          <w:lang w:val="kk-KZ"/>
        </w:rPr>
      </w:pPr>
    </w:p>
    <w:p w14:paraId="6C33E5D4" w14:textId="77777777" w:rsidR="004D1122" w:rsidRDefault="004517A9">
      <w:pPr>
        <w:overflowPunct w:val="0"/>
        <w:autoSpaceDE w:val="0"/>
        <w:autoSpaceDN w:val="0"/>
        <w:adjustRightInd w:val="0"/>
        <w:jc w:val="center"/>
        <w:rPr>
          <w:b/>
          <w:bCs/>
          <w:color w:val="000000" w:themeColor="text1"/>
          <w:sz w:val="28"/>
          <w:szCs w:val="28"/>
          <w:lang w:val="kk-KZ"/>
        </w:rPr>
      </w:pPr>
      <w:r w:rsidRPr="0049717A">
        <w:rPr>
          <w:b/>
          <w:bCs/>
          <w:color w:val="000000" w:themeColor="text1"/>
          <w:sz w:val="28"/>
          <w:szCs w:val="28"/>
          <w:lang w:val="kk-KZ"/>
        </w:rPr>
        <w:t xml:space="preserve">Конкурсқа қатысушы өнім берушіні таңдау </w:t>
      </w:r>
      <w:proofErr w:type="spellStart"/>
      <w:r w:rsidRPr="0049717A">
        <w:rPr>
          <w:b/>
          <w:bCs/>
          <w:color w:val="000000" w:themeColor="text1"/>
          <w:sz w:val="28"/>
          <w:szCs w:val="28"/>
          <w:lang w:val="kk-KZ"/>
        </w:rPr>
        <w:t>өлшемшарттары</w:t>
      </w:r>
      <w:proofErr w:type="spellEnd"/>
      <w:r w:rsidRPr="0049717A">
        <w:rPr>
          <w:b/>
          <w:bCs/>
          <w:color w:val="000000" w:themeColor="text1"/>
          <w:sz w:val="28"/>
          <w:szCs w:val="28"/>
          <w:lang w:val="kk-KZ"/>
        </w:rPr>
        <w:t xml:space="preserve"> бойынша</w:t>
      </w:r>
      <w:r w:rsidRPr="0049717A">
        <w:rPr>
          <w:b/>
          <w:bCs/>
          <w:color w:val="000000" w:themeColor="text1"/>
          <w:sz w:val="28"/>
          <w:szCs w:val="28"/>
          <w:lang w:val="kk-KZ"/>
        </w:rPr>
        <w:t xml:space="preserve"> балдар кестесі _________________________________________________________________ (конкурстың атауы)</w:t>
      </w:r>
    </w:p>
    <w:p w14:paraId="1E04F70B" w14:textId="77777777" w:rsidR="004D1122" w:rsidRDefault="004D1122">
      <w:pPr>
        <w:overflowPunct w:val="0"/>
        <w:autoSpaceDE w:val="0"/>
        <w:autoSpaceDN w:val="0"/>
        <w:adjustRightInd w:val="0"/>
        <w:jc w:val="center"/>
        <w:rPr>
          <w:color w:val="000000" w:themeColor="text1"/>
          <w:sz w:val="28"/>
          <w:szCs w:val="28"/>
          <w:lang w:val="kk-KZ"/>
        </w:rPr>
      </w:pPr>
    </w:p>
    <w:tbl>
      <w:tblPr>
        <w:tblStyle w:val="12"/>
        <w:tblW w:w="9634" w:type="dxa"/>
        <w:tblLayout w:type="fixed"/>
        <w:tblLook w:val="04A0" w:firstRow="1" w:lastRow="0" w:firstColumn="1" w:lastColumn="0" w:noHBand="0" w:noVBand="1"/>
      </w:tblPr>
      <w:tblGrid>
        <w:gridCol w:w="704"/>
        <w:gridCol w:w="992"/>
        <w:gridCol w:w="1412"/>
        <w:gridCol w:w="2274"/>
        <w:gridCol w:w="1347"/>
        <w:gridCol w:w="1488"/>
        <w:gridCol w:w="1417"/>
      </w:tblGrid>
      <w:tr w:rsidR="004D1122" w14:paraId="13F3BBE2" w14:textId="77777777" w:rsidTr="0052779F">
        <w:tc>
          <w:tcPr>
            <w:tcW w:w="704" w:type="dxa"/>
            <w:vMerge w:val="restart"/>
            <w:hideMark/>
          </w:tcPr>
          <w:p w14:paraId="3F8632BE"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Лот№</w:t>
            </w:r>
          </w:p>
        </w:tc>
        <w:tc>
          <w:tcPr>
            <w:tcW w:w="992" w:type="dxa"/>
            <w:vMerge w:val="restart"/>
            <w:hideMark/>
          </w:tcPr>
          <w:p w14:paraId="1A558362"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Әлеуетті өнім берушілердің атауы</w:t>
            </w:r>
          </w:p>
        </w:tc>
        <w:tc>
          <w:tcPr>
            <w:tcW w:w="7938" w:type="dxa"/>
            <w:gridSpan w:val="5"/>
            <w:hideMark/>
          </w:tcPr>
          <w:p w14:paraId="5D9E10B4"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 xml:space="preserve">11-қосымшаның </w:t>
            </w:r>
            <w:proofErr w:type="spellStart"/>
            <w:r w:rsidRPr="0049717A">
              <w:rPr>
                <w:color w:val="000000" w:themeColor="text1"/>
                <w:sz w:val="28"/>
                <w:szCs w:val="28"/>
                <w:lang w:val="kk-KZ"/>
              </w:rPr>
              <w:t>өлшемшарттары</w:t>
            </w:r>
            <w:proofErr w:type="spellEnd"/>
            <w:r w:rsidRPr="0049717A">
              <w:rPr>
                <w:color w:val="000000" w:themeColor="text1"/>
                <w:sz w:val="28"/>
                <w:szCs w:val="28"/>
                <w:lang w:val="kk-KZ"/>
              </w:rPr>
              <w:t xml:space="preserve"> бойынша балдар</w:t>
            </w:r>
          </w:p>
        </w:tc>
      </w:tr>
      <w:tr w:rsidR="004D1122" w:rsidRPr="004517A9" w14:paraId="43570050" w14:textId="77777777" w:rsidTr="0052779F">
        <w:tc>
          <w:tcPr>
            <w:tcW w:w="704" w:type="dxa"/>
            <w:vMerge/>
            <w:hideMark/>
          </w:tcPr>
          <w:p w14:paraId="087B9590" w14:textId="77777777" w:rsidR="004D1122" w:rsidRDefault="004D1122">
            <w:pPr>
              <w:overflowPunct w:val="0"/>
              <w:autoSpaceDE w:val="0"/>
              <w:autoSpaceDN w:val="0"/>
              <w:adjustRightInd w:val="0"/>
              <w:rPr>
                <w:color w:val="000000" w:themeColor="text1"/>
                <w:sz w:val="28"/>
                <w:szCs w:val="28"/>
                <w:lang w:val="kk-KZ"/>
              </w:rPr>
            </w:pPr>
          </w:p>
        </w:tc>
        <w:tc>
          <w:tcPr>
            <w:tcW w:w="992" w:type="dxa"/>
            <w:vMerge/>
            <w:hideMark/>
          </w:tcPr>
          <w:p w14:paraId="08255B3B" w14:textId="77777777" w:rsidR="004D1122" w:rsidRDefault="004D1122">
            <w:pPr>
              <w:overflowPunct w:val="0"/>
              <w:autoSpaceDE w:val="0"/>
              <w:autoSpaceDN w:val="0"/>
              <w:adjustRightInd w:val="0"/>
              <w:rPr>
                <w:color w:val="000000" w:themeColor="text1"/>
                <w:sz w:val="28"/>
                <w:szCs w:val="28"/>
                <w:lang w:val="kk-KZ"/>
              </w:rPr>
            </w:pPr>
          </w:p>
        </w:tc>
        <w:tc>
          <w:tcPr>
            <w:tcW w:w="1412" w:type="dxa"/>
            <w:hideMark/>
          </w:tcPr>
          <w:p w14:paraId="1C299677"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Ет тағамдарын (1 санаттағы сиыр еті, 1 санаттағы құс еті (тауық, күркетауық), жоғары сортты жартылай ысталған шұжық) сериялық өндіру немесе партиясын өндіру</w:t>
            </w:r>
          </w:p>
        </w:tc>
        <w:tc>
          <w:tcPr>
            <w:tcW w:w="2274" w:type="dxa"/>
            <w:hideMark/>
          </w:tcPr>
          <w:p w14:paraId="027E1745"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Сүт өнімдерін сериялық өндіру немесе партиясын өндіру (сиыр сүті, майлылығы 2,5% - дан кем емес, ай</w:t>
            </w:r>
            <w:r w:rsidRPr="0049717A">
              <w:rPr>
                <w:color w:val="000000" w:themeColor="text1"/>
                <w:sz w:val="28"/>
                <w:szCs w:val="28"/>
                <w:lang w:val="kk-KZ"/>
              </w:rPr>
              <w:t xml:space="preserve">ран, майлылығы 2,5% - дан кем емес, қаймақ, майлылығы 15% - дан кем емес, сүзбе, майлылығы 9% - дан кем емес, </w:t>
            </w:r>
            <w:proofErr w:type="spellStart"/>
            <w:r w:rsidRPr="0049717A">
              <w:rPr>
                <w:color w:val="000000" w:themeColor="text1"/>
                <w:sz w:val="28"/>
                <w:szCs w:val="28"/>
                <w:lang w:val="kk-KZ"/>
              </w:rPr>
              <w:t>сарыша</w:t>
            </w:r>
            <w:proofErr w:type="spellEnd"/>
            <w:r w:rsidRPr="0049717A">
              <w:rPr>
                <w:color w:val="000000" w:themeColor="text1"/>
                <w:sz w:val="28"/>
                <w:szCs w:val="28"/>
                <w:lang w:val="kk-KZ"/>
              </w:rPr>
              <w:t xml:space="preserve"> ірімшігі, сиыр майы, жануарлар майының үлесі 72,5% - дан кем емес)</w:t>
            </w:r>
          </w:p>
        </w:tc>
        <w:tc>
          <w:tcPr>
            <w:tcW w:w="1347" w:type="dxa"/>
            <w:hideMark/>
          </w:tcPr>
          <w:p w14:paraId="3A4F62D8"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Нан-тоқаш өнімдерін (2-сұрыпты ұннан бидай наны, 1-сұрыпты байытылған ұн</w:t>
            </w:r>
            <w:r w:rsidRPr="0049717A">
              <w:rPr>
                <w:color w:val="000000" w:themeColor="text1"/>
                <w:sz w:val="28"/>
                <w:szCs w:val="28"/>
                <w:lang w:val="kk-KZ"/>
              </w:rPr>
              <w:t>нан бидай наны) сериялық өндіру немесе партиясын өндіру</w:t>
            </w:r>
          </w:p>
        </w:tc>
        <w:tc>
          <w:tcPr>
            <w:tcW w:w="1488" w:type="dxa"/>
            <w:hideMark/>
          </w:tcPr>
          <w:p w14:paraId="128FDBD4"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Тиісті облыстың, республикалық маңызы бар қаланың, астананың аумағында, қызмет көрсету орны бойынша әлеуетті өнім берушінің аумақтық әділет органында тіркелуінің болуы</w:t>
            </w:r>
          </w:p>
        </w:tc>
        <w:tc>
          <w:tcPr>
            <w:tcW w:w="1417" w:type="dxa"/>
            <w:hideMark/>
          </w:tcPr>
          <w:p w14:paraId="33F118F3" w14:textId="77777777" w:rsidR="004D1122" w:rsidRDefault="004517A9">
            <w:pPr>
              <w:overflowPunct w:val="0"/>
              <w:autoSpaceDE w:val="0"/>
              <w:autoSpaceDN w:val="0"/>
              <w:adjustRightInd w:val="0"/>
              <w:spacing w:before="100" w:beforeAutospacing="1" w:after="100" w:afterAutospacing="1"/>
              <w:rPr>
                <w:color w:val="000000" w:themeColor="text1"/>
                <w:sz w:val="28"/>
                <w:szCs w:val="28"/>
                <w:lang w:val="kk-KZ"/>
              </w:rPr>
            </w:pPr>
            <w:r w:rsidRPr="0049717A">
              <w:rPr>
                <w:color w:val="000000" w:themeColor="text1"/>
                <w:sz w:val="28"/>
                <w:szCs w:val="28"/>
                <w:lang w:val="kk-KZ"/>
              </w:rPr>
              <w:t xml:space="preserve">Ағымдағы жылдың алдындағы соңғы </w:t>
            </w:r>
            <w:r w:rsidRPr="0049717A">
              <w:rPr>
                <w:color w:val="000000" w:themeColor="text1"/>
                <w:sz w:val="28"/>
                <w:szCs w:val="28"/>
                <w:lang w:val="kk-KZ"/>
              </w:rPr>
              <w:t xml:space="preserve">10 (он) жыл ішінде тамақтандыруды ұйымдастыру бойынша қызмет көрсету нарығындағы жұмыс тәжірибесі </w:t>
            </w:r>
          </w:p>
        </w:tc>
      </w:tr>
    </w:tbl>
    <w:p w14:paraId="7BB3D553" w14:textId="77777777" w:rsidR="004D1122" w:rsidRDefault="004517A9">
      <w:pPr>
        <w:overflowPunct w:val="0"/>
        <w:autoSpaceDE w:val="0"/>
        <w:autoSpaceDN w:val="0"/>
        <w:adjustRightInd w:val="0"/>
        <w:ind w:firstLine="709"/>
        <w:rPr>
          <w:color w:val="000000" w:themeColor="text1"/>
          <w:lang w:val="kk-KZ"/>
        </w:rPr>
      </w:pPr>
      <w:r w:rsidRPr="0049717A">
        <w:rPr>
          <w:color w:val="000000" w:themeColor="text1"/>
          <w:sz w:val="28"/>
          <w:szCs w:val="28"/>
          <w:lang w:val="kk-KZ"/>
        </w:rPr>
        <w:t>Конкурстық комиссия төрағасының, мүшелерінің және хатшысының қолдары.</w:t>
      </w:r>
    </w:p>
    <w:p w14:paraId="3D0BD04E" w14:textId="77777777" w:rsidR="004D1122" w:rsidRPr="004517A9" w:rsidRDefault="004D1122">
      <w:pPr>
        <w:rPr>
          <w:lang w:val="kk-KZ"/>
        </w:rPr>
      </w:pPr>
    </w:p>
    <w:sectPr w:rsidR="004D1122" w:rsidRPr="004517A9" w:rsidSect="00655B89">
      <w:headerReference w:type="even" r:id="rId11"/>
      <w:headerReference w:type="default" r:id="rId12"/>
      <w:footerReference w:type="default" r:id="rId13"/>
      <w:headerReference w:type="first" r:id="rId14"/>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08EA2" w14:textId="77777777" w:rsidR="00000000" w:rsidRDefault="004517A9">
      <w:r>
        <w:separator/>
      </w:r>
    </w:p>
  </w:endnote>
  <w:endnote w:type="continuationSeparator" w:id="0">
    <w:p w14:paraId="6299E3B2" w14:textId="77777777" w:rsidR="00000000" w:rsidRDefault="0045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D4CB" w14:textId="77777777" w:rsidR="004D1122" w:rsidRDefault="004D112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D29C8" w14:textId="77777777" w:rsidR="00000000" w:rsidRDefault="004517A9">
      <w:r>
        <w:separator/>
      </w:r>
    </w:p>
  </w:footnote>
  <w:footnote w:type="continuationSeparator" w:id="0">
    <w:p w14:paraId="735F38B4" w14:textId="77777777" w:rsidR="00000000" w:rsidRDefault="00451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AB11" w14:textId="77777777" w:rsidR="004D1122" w:rsidRDefault="004517A9">
    <w:r>
      <w:pict w14:anchorId="700957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44.7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362293"/>
      <w:docPartObj>
        <w:docPartGallery w:val="Page Numbers (Top of Page)"/>
        <w:docPartUnique/>
      </w:docPartObj>
    </w:sdtPr>
    <w:sdtEndPr>
      <w:rPr>
        <w:sz w:val="28"/>
        <w:szCs w:val="28"/>
      </w:rPr>
    </w:sdtEndPr>
    <w:sdtContent>
      <w:p w14:paraId="1362504E" w14:textId="77777777" w:rsidR="004D1122" w:rsidRDefault="004517A9">
        <w:pPr>
          <w:pStyle w:val="a4"/>
          <w:jc w:val="center"/>
          <w:rPr>
            <w:sz w:val="28"/>
            <w:szCs w:val="28"/>
          </w:rPr>
        </w:pPr>
        <w:r>
          <w:pict w14:anchorId="317A41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1026" type="#_x0000_t136" style="position:absolute;left:0;text-align:left;margin-left:0;margin-top:0;width:544.7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r>
          <w:rPr>
            <w:sz w:val="28"/>
            <w:szCs w:val="28"/>
          </w:rPr>
          <w:fldChar w:fldCharType="begin"/>
        </w:r>
        <w:r w:rsidRPr="00A76870">
          <w:rPr>
            <w:sz w:val="28"/>
            <w:szCs w:val="28"/>
          </w:rPr>
          <w:instrText>PAGE   \* MERGEFORMAT</w:instrText>
        </w:r>
        <w:r>
          <w:rPr>
            <w:sz w:val="28"/>
            <w:szCs w:val="28"/>
          </w:rPr>
          <w:fldChar w:fldCharType="separate"/>
        </w:r>
        <w:r>
          <w:rPr>
            <w:noProof/>
            <w:sz w:val="28"/>
            <w:szCs w:val="28"/>
          </w:rPr>
          <w:t>18</w:t>
        </w:r>
        <w:r>
          <w:rPr>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5788B" w14:textId="77777777" w:rsidR="004D1122" w:rsidRDefault="004517A9">
    <w:r>
      <w:pict w14:anchorId="3A2B85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1025" type="#_x0000_t136" style="position:absolute;margin-left:0;margin-top:0;width:544.7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8CA"/>
    <w:multiLevelType w:val="hybridMultilevel"/>
    <w:tmpl w:val="63368DAC"/>
    <w:lvl w:ilvl="0" w:tplc="94062E76">
      <w:start w:val="1"/>
      <w:numFmt w:val="decimal"/>
      <w:lvlText w:val="%1."/>
      <w:lvlJc w:val="left"/>
      <w:pPr>
        <w:ind w:left="1069" w:hanging="360"/>
      </w:pPr>
      <w:rPr>
        <w:rFonts w:hint="default"/>
        <w:sz w:val="24"/>
      </w:rPr>
    </w:lvl>
    <w:lvl w:ilvl="1" w:tplc="E96C78A2">
      <w:start w:val="1"/>
      <w:numFmt w:val="lowerLetter"/>
      <w:lvlText w:val="%2."/>
      <w:lvlJc w:val="left"/>
      <w:pPr>
        <w:ind w:left="1789" w:hanging="360"/>
      </w:pPr>
    </w:lvl>
    <w:lvl w:ilvl="2" w:tplc="832A5DEA">
      <w:start w:val="1"/>
      <w:numFmt w:val="lowerRoman"/>
      <w:lvlText w:val="%3."/>
      <w:lvlJc w:val="right"/>
      <w:pPr>
        <w:ind w:left="2509" w:hanging="180"/>
      </w:pPr>
    </w:lvl>
    <w:lvl w:ilvl="3" w:tplc="57A0F8B2">
      <w:start w:val="1"/>
      <w:numFmt w:val="decimal"/>
      <w:lvlText w:val="%4."/>
      <w:lvlJc w:val="left"/>
      <w:pPr>
        <w:ind w:left="3229" w:hanging="360"/>
      </w:pPr>
    </w:lvl>
    <w:lvl w:ilvl="4" w:tplc="4D88AA12">
      <w:start w:val="1"/>
      <w:numFmt w:val="lowerLetter"/>
      <w:lvlText w:val="%5."/>
      <w:lvlJc w:val="left"/>
      <w:pPr>
        <w:ind w:left="3949" w:hanging="360"/>
      </w:pPr>
    </w:lvl>
    <w:lvl w:ilvl="5" w:tplc="EB5CBA98">
      <w:start w:val="1"/>
      <w:numFmt w:val="lowerRoman"/>
      <w:lvlText w:val="%6."/>
      <w:lvlJc w:val="right"/>
      <w:pPr>
        <w:ind w:left="4669" w:hanging="180"/>
      </w:pPr>
    </w:lvl>
    <w:lvl w:ilvl="6" w:tplc="040A4718">
      <w:start w:val="1"/>
      <w:numFmt w:val="decimal"/>
      <w:lvlText w:val="%7."/>
      <w:lvlJc w:val="left"/>
      <w:pPr>
        <w:ind w:left="5389" w:hanging="360"/>
      </w:pPr>
    </w:lvl>
    <w:lvl w:ilvl="7" w:tplc="B3509062">
      <w:start w:val="1"/>
      <w:numFmt w:val="lowerLetter"/>
      <w:lvlText w:val="%8."/>
      <w:lvlJc w:val="left"/>
      <w:pPr>
        <w:ind w:left="6109" w:hanging="360"/>
      </w:pPr>
    </w:lvl>
    <w:lvl w:ilvl="8" w:tplc="9C888D90">
      <w:start w:val="1"/>
      <w:numFmt w:val="lowerRoman"/>
      <w:lvlText w:val="%9."/>
      <w:lvlJc w:val="right"/>
      <w:pPr>
        <w:ind w:left="6829" w:hanging="180"/>
      </w:pPr>
    </w:lvl>
  </w:abstractNum>
  <w:abstractNum w:abstractNumId="1" w15:restartNumberingAfterBreak="0">
    <w:nsid w:val="19515E21"/>
    <w:multiLevelType w:val="multilevel"/>
    <w:tmpl w:val="E36ADCA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4284F8D"/>
    <w:multiLevelType w:val="hybridMultilevel"/>
    <w:tmpl w:val="53B84DAA"/>
    <w:lvl w:ilvl="0" w:tplc="01383786">
      <w:start w:val="1"/>
      <w:numFmt w:val="decimal"/>
      <w:lvlText w:val="%1."/>
      <w:lvlJc w:val="left"/>
      <w:pPr>
        <w:ind w:left="720" w:hanging="360"/>
      </w:pPr>
      <w:rPr>
        <w:rFonts w:hint="default"/>
      </w:rPr>
    </w:lvl>
    <w:lvl w:ilvl="1" w:tplc="95822ED4">
      <w:start w:val="1"/>
      <w:numFmt w:val="lowerLetter"/>
      <w:lvlText w:val="%2."/>
      <w:lvlJc w:val="left"/>
      <w:pPr>
        <w:ind w:left="1440" w:hanging="360"/>
      </w:pPr>
    </w:lvl>
    <w:lvl w:ilvl="2" w:tplc="D15079AA">
      <w:start w:val="1"/>
      <w:numFmt w:val="lowerRoman"/>
      <w:lvlText w:val="%3."/>
      <w:lvlJc w:val="right"/>
      <w:pPr>
        <w:ind w:left="2160" w:hanging="180"/>
      </w:pPr>
    </w:lvl>
    <w:lvl w:ilvl="3" w:tplc="D68C6178">
      <w:start w:val="1"/>
      <w:numFmt w:val="decimal"/>
      <w:lvlText w:val="%4."/>
      <w:lvlJc w:val="left"/>
      <w:pPr>
        <w:ind w:left="2880" w:hanging="360"/>
      </w:pPr>
    </w:lvl>
    <w:lvl w:ilvl="4" w:tplc="D4DA3DA6">
      <w:start w:val="1"/>
      <w:numFmt w:val="lowerLetter"/>
      <w:lvlText w:val="%5."/>
      <w:lvlJc w:val="left"/>
      <w:pPr>
        <w:ind w:left="3600" w:hanging="360"/>
      </w:pPr>
    </w:lvl>
    <w:lvl w:ilvl="5" w:tplc="79C03576">
      <w:start w:val="1"/>
      <w:numFmt w:val="lowerRoman"/>
      <w:lvlText w:val="%6."/>
      <w:lvlJc w:val="right"/>
      <w:pPr>
        <w:ind w:left="4320" w:hanging="180"/>
      </w:pPr>
    </w:lvl>
    <w:lvl w:ilvl="6" w:tplc="3FC60F2C">
      <w:start w:val="1"/>
      <w:numFmt w:val="decimal"/>
      <w:lvlText w:val="%7."/>
      <w:lvlJc w:val="left"/>
      <w:pPr>
        <w:ind w:left="5040" w:hanging="360"/>
      </w:pPr>
    </w:lvl>
    <w:lvl w:ilvl="7" w:tplc="7946F76A">
      <w:start w:val="1"/>
      <w:numFmt w:val="lowerLetter"/>
      <w:lvlText w:val="%8."/>
      <w:lvlJc w:val="left"/>
      <w:pPr>
        <w:ind w:left="5760" w:hanging="360"/>
      </w:pPr>
    </w:lvl>
    <w:lvl w:ilvl="8" w:tplc="1ECA9506">
      <w:start w:val="1"/>
      <w:numFmt w:val="lowerRoman"/>
      <w:lvlText w:val="%9."/>
      <w:lvlJc w:val="right"/>
      <w:pPr>
        <w:ind w:left="6480" w:hanging="180"/>
      </w:pPr>
    </w:lvl>
  </w:abstractNum>
  <w:abstractNum w:abstractNumId="3" w15:restartNumberingAfterBreak="0">
    <w:nsid w:val="388D32F1"/>
    <w:multiLevelType w:val="hybridMultilevel"/>
    <w:tmpl w:val="1550E8FC"/>
    <w:lvl w:ilvl="0" w:tplc="C1428114">
      <w:start w:val="1"/>
      <w:numFmt w:val="decimal"/>
      <w:lvlText w:val="%1)"/>
      <w:lvlJc w:val="left"/>
      <w:pPr>
        <w:ind w:left="826" w:hanging="360"/>
      </w:pPr>
      <w:rPr>
        <w:rFonts w:hint="default"/>
      </w:rPr>
    </w:lvl>
    <w:lvl w:ilvl="1" w:tplc="6BD64B18">
      <w:start w:val="1"/>
      <w:numFmt w:val="lowerLetter"/>
      <w:lvlText w:val="%2."/>
      <w:lvlJc w:val="left"/>
      <w:pPr>
        <w:ind w:left="1546" w:hanging="360"/>
      </w:pPr>
    </w:lvl>
    <w:lvl w:ilvl="2" w:tplc="4D08A11C">
      <w:start w:val="1"/>
      <w:numFmt w:val="lowerRoman"/>
      <w:lvlText w:val="%3."/>
      <w:lvlJc w:val="right"/>
      <w:pPr>
        <w:ind w:left="2266" w:hanging="180"/>
      </w:pPr>
    </w:lvl>
    <w:lvl w:ilvl="3" w:tplc="351272CA">
      <w:start w:val="1"/>
      <w:numFmt w:val="decimal"/>
      <w:lvlText w:val="%4."/>
      <w:lvlJc w:val="left"/>
      <w:pPr>
        <w:ind w:left="2986" w:hanging="360"/>
      </w:pPr>
    </w:lvl>
    <w:lvl w:ilvl="4" w:tplc="4762E3D2">
      <w:start w:val="1"/>
      <w:numFmt w:val="lowerLetter"/>
      <w:lvlText w:val="%5."/>
      <w:lvlJc w:val="left"/>
      <w:pPr>
        <w:ind w:left="3706" w:hanging="360"/>
      </w:pPr>
    </w:lvl>
    <w:lvl w:ilvl="5" w:tplc="901060F6">
      <w:start w:val="1"/>
      <w:numFmt w:val="lowerRoman"/>
      <w:lvlText w:val="%6."/>
      <w:lvlJc w:val="right"/>
      <w:pPr>
        <w:ind w:left="4426" w:hanging="180"/>
      </w:pPr>
    </w:lvl>
    <w:lvl w:ilvl="6" w:tplc="5C36D800">
      <w:start w:val="1"/>
      <w:numFmt w:val="decimal"/>
      <w:lvlText w:val="%7."/>
      <w:lvlJc w:val="left"/>
      <w:pPr>
        <w:ind w:left="5146" w:hanging="360"/>
      </w:pPr>
    </w:lvl>
    <w:lvl w:ilvl="7" w:tplc="055CF26E">
      <w:start w:val="1"/>
      <w:numFmt w:val="lowerLetter"/>
      <w:lvlText w:val="%8."/>
      <w:lvlJc w:val="left"/>
      <w:pPr>
        <w:ind w:left="5866" w:hanging="360"/>
      </w:pPr>
    </w:lvl>
    <w:lvl w:ilvl="8" w:tplc="15886384">
      <w:start w:val="1"/>
      <w:numFmt w:val="lowerRoman"/>
      <w:lvlText w:val="%9."/>
      <w:lvlJc w:val="right"/>
      <w:pPr>
        <w:ind w:left="6586" w:hanging="180"/>
      </w:pPr>
    </w:lvl>
  </w:abstractNum>
  <w:abstractNum w:abstractNumId="4" w15:restartNumberingAfterBreak="0">
    <w:nsid w:val="564901E3"/>
    <w:multiLevelType w:val="hybridMultilevel"/>
    <w:tmpl w:val="2AF66DA4"/>
    <w:lvl w:ilvl="0" w:tplc="CADAAD24">
      <w:start w:val="1"/>
      <w:numFmt w:val="decimal"/>
      <w:lvlText w:val="%1."/>
      <w:lvlJc w:val="left"/>
      <w:pPr>
        <w:ind w:left="826" w:hanging="360"/>
      </w:pPr>
      <w:rPr>
        <w:rFonts w:hint="default"/>
      </w:rPr>
    </w:lvl>
    <w:lvl w:ilvl="1" w:tplc="D8B08FDC">
      <w:start w:val="1"/>
      <w:numFmt w:val="lowerLetter"/>
      <w:lvlText w:val="%2."/>
      <w:lvlJc w:val="left"/>
      <w:pPr>
        <w:ind w:left="1546" w:hanging="360"/>
      </w:pPr>
    </w:lvl>
    <w:lvl w:ilvl="2" w:tplc="6EB6B56C">
      <w:start w:val="1"/>
      <w:numFmt w:val="lowerRoman"/>
      <w:lvlText w:val="%3."/>
      <w:lvlJc w:val="right"/>
      <w:pPr>
        <w:ind w:left="2266" w:hanging="180"/>
      </w:pPr>
    </w:lvl>
    <w:lvl w:ilvl="3" w:tplc="63FC3108">
      <w:start w:val="1"/>
      <w:numFmt w:val="decimal"/>
      <w:lvlText w:val="%4."/>
      <w:lvlJc w:val="left"/>
      <w:pPr>
        <w:ind w:left="2986" w:hanging="360"/>
      </w:pPr>
    </w:lvl>
    <w:lvl w:ilvl="4" w:tplc="8946D39C">
      <w:start w:val="1"/>
      <w:numFmt w:val="lowerLetter"/>
      <w:lvlText w:val="%5."/>
      <w:lvlJc w:val="left"/>
      <w:pPr>
        <w:ind w:left="3706" w:hanging="360"/>
      </w:pPr>
    </w:lvl>
    <w:lvl w:ilvl="5" w:tplc="A99EC7B8">
      <w:start w:val="1"/>
      <w:numFmt w:val="lowerRoman"/>
      <w:lvlText w:val="%6."/>
      <w:lvlJc w:val="right"/>
      <w:pPr>
        <w:ind w:left="4426" w:hanging="180"/>
      </w:pPr>
    </w:lvl>
    <w:lvl w:ilvl="6" w:tplc="7C66DA32">
      <w:start w:val="1"/>
      <w:numFmt w:val="decimal"/>
      <w:lvlText w:val="%7."/>
      <w:lvlJc w:val="left"/>
      <w:pPr>
        <w:ind w:left="5146" w:hanging="360"/>
      </w:pPr>
    </w:lvl>
    <w:lvl w:ilvl="7" w:tplc="48429970">
      <w:start w:val="1"/>
      <w:numFmt w:val="lowerLetter"/>
      <w:lvlText w:val="%8."/>
      <w:lvlJc w:val="left"/>
      <w:pPr>
        <w:ind w:left="5866" w:hanging="360"/>
      </w:pPr>
    </w:lvl>
    <w:lvl w:ilvl="8" w:tplc="F2CE7D30">
      <w:start w:val="1"/>
      <w:numFmt w:val="lowerRoman"/>
      <w:lvlText w:val="%9."/>
      <w:lvlJc w:val="right"/>
      <w:pPr>
        <w:ind w:left="6586" w:hanging="180"/>
      </w:pPr>
    </w:lvl>
  </w:abstractNum>
  <w:abstractNum w:abstractNumId="5" w15:restartNumberingAfterBreak="0">
    <w:nsid w:val="68BA7942"/>
    <w:multiLevelType w:val="multilevel"/>
    <w:tmpl w:val="5A7A939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122"/>
    <w:rsid w:val="004517A9"/>
    <w:rsid w:val="004D112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0FE65"/>
  <w15:docId w15:val="{80DA078A-088F-4C7A-9AEA-053381C38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EA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2374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161E8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qFormat/>
    <w:rsid w:val="005B5F6A"/>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header"/>
    <w:basedOn w:val="a"/>
    <w:link w:val="a5"/>
    <w:uiPriority w:val="99"/>
    <w:unhideWhenUsed/>
    <w:qFormat/>
    <w:rsid w:val="00461459"/>
    <w:pPr>
      <w:tabs>
        <w:tab w:val="center" w:pos="4677"/>
        <w:tab w:val="right" w:pos="9355"/>
      </w:tabs>
    </w:pPr>
  </w:style>
  <w:style w:type="character" w:customStyle="1" w:styleId="a5">
    <w:name w:val="Верхний колонтитул Знак"/>
    <w:basedOn w:val="a0"/>
    <w:link w:val="a4"/>
    <w:uiPriority w:val="99"/>
    <w:rsid w:val="0046145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1459"/>
    <w:pPr>
      <w:tabs>
        <w:tab w:val="center" w:pos="4677"/>
        <w:tab w:val="right" w:pos="9355"/>
      </w:tabs>
    </w:pPr>
  </w:style>
  <w:style w:type="character" w:customStyle="1" w:styleId="a7">
    <w:name w:val="Нижний колонтитул Знак"/>
    <w:basedOn w:val="a0"/>
    <w:link w:val="a6"/>
    <w:uiPriority w:val="99"/>
    <w:rsid w:val="00461459"/>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61E80"/>
    <w:rPr>
      <w:rFonts w:ascii="Times New Roman" w:eastAsia="Times New Roman" w:hAnsi="Times New Roman" w:cs="Times New Roman"/>
      <w:b/>
      <w:bCs/>
      <w:sz w:val="27"/>
      <w:szCs w:val="27"/>
      <w:lang w:eastAsia="ru-RU"/>
    </w:rPr>
  </w:style>
  <w:style w:type="paragraph" w:styleId="a8">
    <w:name w:val="Normal (Web)"/>
    <w:aliases w:val="Обычный (Web),Обычный (веб) Знак Знак Знак Знак Знак,Обычный (веб) Знак Знак1,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9"/>
    <w:uiPriority w:val="99"/>
    <w:unhideWhenUsed/>
    <w:qFormat/>
    <w:rsid w:val="00161E80"/>
    <w:pPr>
      <w:spacing w:before="100" w:beforeAutospacing="1" w:after="100" w:afterAutospacing="1"/>
    </w:pPr>
  </w:style>
  <w:style w:type="character" w:customStyle="1" w:styleId="a9">
    <w:name w:val="Обычный (Интернет) Знак"/>
    <w:aliases w:val="Обычный (Web) Знак,Обычный (веб) Знак Знак Знак Знак Знак Знак,Обычный (веб) Знак Знак1 Знак,Обычный (веб) Знак Знак1 Знак1 Знак,Обычный (веб) Знак1 Знак,Обычный (веб) Знак1 Знак Знак Знак Знак,Обычный (веб) Знак2 Знак1 Знак"/>
    <w:link w:val="a8"/>
    <w:uiPriority w:val="99"/>
    <w:locked/>
    <w:rsid w:val="00161E80"/>
    <w:rPr>
      <w:rFonts w:ascii="Times New Roman" w:eastAsia="Times New Roman" w:hAnsi="Times New Roman" w:cs="Times New Roman"/>
      <w:sz w:val="24"/>
      <w:szCs w:val="24"/>
      <w:lang w:eastAsia="ru-RU"/>
    </w:rPr>
  </w:style>
  <w:style w:type="paragraph" w:styleId="aa">
    <w:name w:val="List Paragraph"/>
    <w:aliases w:val="2nd Tier Header,Bulle,Citation List,Colorful List - Accent 11,Colorful List - Accent 11CxSpLast,H1-1,Heading1,List Paragraph (numbered (a)),List Paragraph 1,NUMBERED PARAGRAPH,Use Case List Paragraph,it_List1,strich,Заголовок3,маркированный"/>
    <w:basedOn w:val="a"/>
    <w:link w:val="ab"/>
    <w:uiPriority w:val="34"/>
    <w:qFormat/>
    <w:rsid w:val="00B6622A"/>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b">
    <w:name w:val="Абзац списка Знак"/>
    <w:aliases w:val="2nd Tier Header Знак,Bulle Знак,Citation List Знак,Colorful List - Accent 11 Знак,Colorful List - Accent 11CxSpLast Знак,H1-1 Знак,Heading1 Знак,List Paragraph (numbered (a)) Знак,List Paragraph 1 Знак,NUMBERED PARAGRAPH Знак"/>
    <w:link w:val="aa"/>
    <w:uiPriority w:val="34"/>
    <w:qFormat/>
    <w:locked/>
    <w:rsid w:val="00B6622A"/>
  </w:style>
  <w:style w:type="paragraph" w:styleId="ac">
    <w:name w:val="Subtitle"/>
    <w:basedOn w:val="a"/>
    <w:next w:val="a"/>
    <w:link w:val="ad"/>
    <w:uiPriority w:val="11"/>
    <w:qFormat/>
    <w:rsid w:val="009240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d">
    <w:name w:val="Подзаголовок Знак"/>
    <w:basedOn w:val="a0"/>
    <w:link w:val="ac"/>
    <w:uiPriority w:val="11"/>
    <w:rsid w:val="009240E2"/>
    <w:rPr>
      <w:rFonts w:eastAsiaTheme="minorEastAsia"/>
      <w:color w:val="5A5A5A" w:themeColor="text1" w:themeTint="A5"/>
      <w:spacing w:val="15"/>
      <w:lang w:eastAsia="ru-RU"/>
    </w:rPr>
  </w:style>
  <w:style w:type="character" w:styleId="ae">
    <w:name w:val="Hyperlink"/>
    <w:basedOn w:val="a0"/>
    <w:uiPriority w:val="99"/>
    <w:unhideWhenUsed/>
    <w:rsid w:val="009240E2"/>
    <w:rPr>
      <w:color w:val="0000FF"/>
      <w:u w:val="single"/>
    </w:rPr>
  </w:style>
  <w:style w:type="character" w:customStyle="1" w:styleId="10">
    <w:name w:val="Заголовок 1 Знак"/>
    <w:basedOn w:val="a0"/>
    <w:link w:val="1"/>
    <w:uiPriority w:val="9"/>
    <w:rsid w:val="00223748"/>
    <w:rPr>
      <w:rFonts w:asciiTheme="majorHAnsi" w:eastAsiaTheme="majorEastAsia" w:hAnsiTheme="majorHAnsi" w:cstheme="majorBidi"/>
      <w:color w:val="2E74B5" w:themeColor="accent1" w:themeShade="BF"/>
      <w:sz w:val="32"/>
      <w:szCs w:val="32"/>
      <w:lang w:eastAsia="ru-RU"/>
    </w:rPr>
  </w:style>
  <w:style w:type="character" w:customStyle="1" w:styleId="apple-tab-span">
    <w:name w:val="apple-tab-span"/>
    <w:basedOn w:val="a0"/>
    <w:rsid w:val="007E2060"/>
  </w:style>
  <w:style w:type="paragraph" w:customStyle="1" w:styleId="pj">
    <w:name w:val="pj"/>
    <w:basedOn w:val="a"/>
    <w:qFormat/>
    <w:rsid w:val="00B637B6"/>
    <w:pPr>
      <w:ind w:firstLine="400"/>
      <w:jc w:val="both"/>
    </w:pPr>
    <w:rPr>
      <w:rFonts w:eastAsiaTheme="minorEastAsia"/>
      <w:color w:val="000000"/>
    </w:rPr>
  </w:style>
  <w:style w:type="paragraph" w:customStyle="1" w:styleId="pc">
    <w:name w:val="pc"/>
    <w:basedOn w:val="a"/>
    <w:rsid w:val="00227636"/>
    <w:pPr>
      <w:jc w:val="center"/>
    </w:pPr>
    <w:rPr>
      <w:color w:val="000000"/>
    </w:rPr>
  </w:style>
  <w:style w:type="paragraph" w:customStyle="1" w:styleId="p">
    <w:name w:val="p"/>
    <w:basedOn w:val="a"/>
    <w:rsid w:val="00227636"/>
    <w:pPr>
      <w:spacing w:before="100" w:beforeAutospacing="1" w:after="100" w:afterAutospacing="1"/>
    </w:pPr>
    <w:rPr>
      <w:color w:val="000000"/>
    </w:rPr>
  </w:style>
  <w:style w:type="character" w:styleId="af">
    <w:name w:val="Unresolved Mention"/>
    <w:basedOn w:val="a0"/>
    <w:uiPriority w:val="99"/>
    <w:semiHidden/>
    <w:unhideWhenUsed/>
    <w:rsid w:val="00C04678"/>
    <w:rPr>
      <w:color w:val="605E5C"/>
      <w:shd w:val="clear" w:color="auto" w:fill="E1DFDD"/>
    </w:rPr>
  </w:style>
  <w:style w:type="character" w:customStyle="1" w:styleId="11">
    <w:name w:val="Неразрешенное упоминание1"/>
    <w:basedOn w:val="a0"/>
    <w:uiPriority w:val="99"/>
    <w:semiHidden/>
    <w:unhideWhenUsed/>
    <w:rsid w:val="00845EE1"/>
    <w:rPr>
      <w:color w:val="605E5C"/>
      <w:shd w:val="clear" w:color="auto" w:fill="E1DFDD"/>
    </w:rPr>
  </w:style>
  <w:style w:type="character" w:styleId="af0">
    <w:name w:val="FollowedHyperlink"/>
    <w:basedOn w:val="a0"/>
    <w:uiPriority w:val="99"/>
    <w:semiHidden/>
    <w:unhideWhenUsed/>
    <w:rsid w:val="00845EE1"/>
    <w:rPr>
      <w:color w:val="954F72" w:themeColor="followedHyperlink"/>
      <w:u w:val="single"/>
    </w:rPr>
  </w:style>
  <w:style w:type="table" w:customStyle="1" w:styleId="12">
    <w:name w:val="Сетка таблицы1"/>
    <w:basedOn w:val="a1"/>
    <w:next w:val="a3"/>
    <w:uiPriority w:val="39"/>
    <w:rsid w:val="00925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925F9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3"/>
    <w:uiPriority w:val="39"/>
    <w:rsid w:val="00D07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39"/>
    <w:rsid w:val="003848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39"/>
    <w:rsid w:val="0038487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39"/>
    <w:rsid w:val="0038487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358">
      <w:marLeft w:val="0"/>
      <w:marRight w:val="0"/>
      <w:marTop w:val="0"/>
      <w:marBottom w:val="0"/>
      <w:divBdr>
        <w:top w:val="none" w:sz="0" w:space="0" w:color="auto"/>
        <w:left w:val="none" w:sz="0" w:space="0" w:color="auto"/>
        <w:bottom w:val="none" w:sz="0" w:space="0" w:color="auto"/>
        <w:right w:val="none" w:sz="0" w:space="0" w:color="auto"/>
      </w:divBdr>
    </w:div>
    <w:div w:id="76177510">
      <w:marLeft w:val="0"/>
      <w:marRight w:val="0"/>
      <w:marTop w:val="0"/>
      <w:marBottom w:val="0"/>
      <w:divBdr>
        <w:top w:val="none" w:sz="0" w:space="0" w:color="auto"/>
        <w:left w:val="none" w:sz="0" w:space="0" w:color="auto"/>
        <w:bottom w:val="none" w:sz="0" w:space="0" w:color="auto"/>
        <w:right w:val="none" w:sz="0" w:space="0" w:color="auto"/>
      </w:divBdr>
    </w:div>
    <w:div w:id="83234106">
      <w:marLeft w:val="0"/>
      <w:marRight w:val="0"/>
      <w:marTop w:val="0"/>
      <w:marBottom w:val="0"/>
      <w:divBdr>
        <w:top w:val="none" w:sz="0" w:space="0" w:color="auto"/>
        <w:left w:val="none" w:sz="0" w:space="0" w:color="auto"/>
        <w:bottom w:val="none" w:sz="0" w:space="0" w:color="auto"/>
        <w:right w:val="none" w:sz="0" w:space="0" w:color="auto"/>
      </w:divBdr>
    </w:div>
    <w:div w:id="84766331">
      <w:marLeft w:val="0"/>
      <w:marRight w:val="0"/>
      <w:marTop w:val="0"/>
      <w:marBottom w:val="0"/>
      <w:divBdr>
        <w:top w:val="none" w:sz="0" w:space="0" w:color="auto"/>
        <w:left w:val="none" w:sz="0" w:space="0" w:color="auto"/>
        <w:bottom w:val="none" w:sz="0" w:space="0" w:color="auto"/>
        <w:right w:val="none" w:sz="0" w:space="0" w:color="auto"/>
      </w:divBdr>
    </w:div>
    <w:div w:id="441800105">
      <w:marLeft w:val="0"/>
      <w:marRight w:val="0"/>
      <w:marTop w:val="0"/>
      <w:marBottom w:val="0"/>
      <w:divBdr>
        <w:top w:val="none" w:sz="0" w:space="0" w:color="auto"/>
        <w:left w:val="none" w:sz="0" w:space="0" w:color="auto"/>
        <w:bottom w:val="none" w:sz="0" w:space="0" w:color="auto"/>
        <w:right w:val="none" w:sz="0" w:space="0" w:color="auto"/>
      </w:divBdr>
    </w:div>
    <w:div w:id="481896157">
      <w:marLeft w:val="0"/>
      <w:marRight w:val="0"/>
      <w:marTop w:val="0"/>
      <w:marBottom w:val="0"/>
      <w:divBdr>
        <w:top w:val="none" w:sz="0" w:space="0" w:color="auto"/>
        <w:left w:val="none" w:sz="0" w:space="0" w:color="auto"/>
        <w:bottom w:val="none" w:sz="0" w:space="0" w:color="auto"/>
        <w:right w:val="none" w:sz="0" w:space="0" w:color="auto"/>
      </w:divBdr>
    </w:div>
    <w:div w:id="595864611">
      <w:marLeft w:val="0"/>
      <w:marRight w:val="0"/>
      <w:marTop w:val="0"/>
      <w:marBottom w:val="0"/>
      <w:divBdr>
        <w:top w:val="none" w:sz="0" w:space="0" w:color="auto"/>
        <w:left w:val="none" w:sz="0" w:space="0" w:color="auto"/>
        <w:bottom w:val="none" w:sz="0" w:space="0" w:color="auto"/>
        <w:right w:val="none" w:sz="0" w:space="0" w:color="auto"/>
      </w:divBdr>
    </w:div>
    <w:div w:id="680547740">
      <w:marLeft w:val="0"/>
      <w:marRight w:val="0"/>
      <w:marTop w:val="0"/>
      <w:marBottom w:val="0"/>
      <w:divBdr>
        <w:top w:val="none" w:sz="0" w:space="0" w:color="auto"/>
        <w:left w:val="none" w:sz="0" w:space="0" w:color="auto"/>
        <w:bottom w:val="none" w:sz="0" w:space="0" w:color="auto"/>
        <w:right w:val="none" w:sz="0" w:space="0" w:color="auto"/>
      </w:divBdr>
    </w:div>
    <w:div w:id="709496176">
      <w:marLeft w:val="0"/>
      <w:marRight w:val="0"/>
      <w:marTop w:val="0"/>
      <w:marBottom w:val="0"/>
      <w:divBdr>
        <w:top w:val="none" w:sz="0" w:space="0" w:color="auto"/>
        <w:left w:val="none" w:sz="0" w:space="0" w:color="auto"/>
        <w:bottom w:val="none" w:sz="0" w:space="0" w:color="auto"/>
        <w:right w:val="none" w:sz="0" w:space="0" w:color="auto"/>
      </w:divBdr>
    </w:div>
    <w:div w:id="725839869">
      <w:marLeft w:val="0"/>
      <w:marRight w:val="0"/>
      <w:marTop w:val="0"/>
      <w:marBottom w:val="0"/>
      <w:divBdr>
        <w:top w:val="none" w:sz="0" w:space="0" w:color="auto"/>
        <w:left w:val="none" w:sz="0" w:space="0" w:color="auto"/>
        <w:bottom w:val="none" w:sz="0" w:space="0" w:color="auto"/>
        <w:right w:val="none" w:sz="0" w:space="0" w:color="auto"/>
      </w:divBdr>
    </w:div>
    <w:div w:id="812065690">
      <w:marLeft w:val="0"/>
      <w:marRight w:val="0"/>
      <w:marTop w:val="0"/>
      <w:marBottom w:val="0"/>
      <w:divBdr>
        <w:top w:val="none" w:sz="0" w:space="0" w:color="auto"/>
        <w:left w:val="none" w:sz="0" w:space="0" w:color="auto"/>
        <w:bottom w:val="none" w:sz="0" w:space="0" w:color="auto"/>
        <w:right w:val="none" w:sz="0" w:space="0" w:color="auto"/>
      </w:divBdr>
    </w:div>
    <w:div w:id="829444960">
      <w:marLeft w:val="0"/>
      <w:marRight w:val="0"/>
      <w:marTop w:val="0"/>
      <w:marBottom w:val="0"/>
      <w:divBdr>
        <w:top w:val="none" w:sz="0" w:space="0" w:color="auto"/>
        <w:left w:val="none" w:sz="0" w:space="0" w:color="auto"/>
        <w:bottom w:val="none" w:sz="0" w:space="0" w:color="auto"/>
        <w:right w:val="none" w:sz="0" w:space="0" w:color="auto"/>
      </w:divBdr>
    </w:div>
    <w:div w:id="872578268">
      <w:marLeft w:val="0"/>
      <w:marRight w:val="0"/>
      <w:marTop w:val="0"/>
      <w:marBottom w:val="0"/>
      <w:divBdr>
        <w:top w:val="none" w:sz="0" w:space="0" w:color="auto"/>
        <w:left w:val="none" w:sz="0" w:space="0" w:color="auto"/>
        <w:bottom w:val="none" w:sz="0" w:space="0" w:color="auto"/>
        <w:right w:val="none" w:sz="0" w:space="0" w:color="auto"/>
      </w:divBdr>
    </w:div>
    <w:div w:id="929774746">
      <w:marLeft w:val="0"/>
      <w:marRight w:val="0"/>
      <w:marTop w:val="0"/>
      <w:marBottom w:val="0"/>
      <w:divBdr>
        <w:top w:val="none" w:sz="0" w:space="0" w:color="auto"/>
        <w:left w:val="none" w:sz="0" w:space="0" w:color="auto"/>
        <w:bottom w:val="none" w:sz="0" w:space="0" w:color="auto"/>
        <w:right w:val="none" w:sz="0" w:space="0" w:color="auto"/>
      </w:divBdr>
    </w:div>
    <w:div w:id="931819980">
      <w:marLeft w:val="0"/>
      <w:marRight w:val="0"/>
      <w:marTop w:val="0"/>
      <w:marBottom w:val="0"/>
      <w:divBdr>
        <w:top w:val="none" w:sz="0" w:space="0" w:color="auto"/>
        <w:left w:val="none" w:sz="0" w:space="0" w:color="auto"/>
        <w:bottom w:val="none" w:sz="0" w:space="0" w:color="auto"/>
        <w:right w:val="none" w:sz="0" w:space="0" w:color="auto"/>
      </w:divBdr>
    </w:div>
    <w:div w:id="950624456">
      <w:marLeft w:val="0"/>
      <w:marRight w:val="0"/>
      <w:marTop w:val="0"/>
      <w:marBottom w:val="0"/>
      <w:divBdr>
        <w:top w:val="none" w:sz="0" w:space="0" w:color="auto"/>
        <w:left w:val="none" w:sz="0" w:space="0" w:color="auto"/>
        <w:bottom w:val="none" w:sz="0" w:space="0" w:color="auto"/>
        <w:right w:val="none" w:sz="0" w:space="0" w:color="auto"/>
      </w:divBdr>
    </w:div>
    <w:div w:id="995760810">
      <w:marLeft w:val="0"/>
      <w:marRight w:val="0"/>
      <w:marTop w:val="0"/>
      <w:marBottom w:val="0"/>
      <w:divBdr>
        <w:top w:val="none" w:sz="0" w:space="0" w:color="auto"/>
        <w:left w:val="none" w:sz="0" w:space="0" w:color="auto"/>
        <w:bottom w:val="none" w:sz="0" w:space="0" w:color="auto"/>
        <w:right w:val="none" w:sz="0" w:space="0" w:color="auto"/>
      </w:divBdr>
    </w:div>
    <w:div w:id="1002900606">
      <w:marLeft w:val="0"/>
      <w:marRight w:val="0"/>
      <w:marTop w:val="0"/>
      <w:marBottom w:val="0"/>
      <w:divBdr>
        <w:top w:val="none" w:sz="0" w:space="0" w:color="auto"/>
        <w:left w:val="none" w:sz="0" w:space="0" w:color="auto"/>
        <w:bottom w:val="none" w:sz="0" w:space="0" w:color="auto"/>
        <w:right w:val="none" w:sz="0" w:space="0" w:color="auto"/>
      </w:divBdr>
    </w:div>
    <w:div w:id="1073966883">
      <w:marLeft w:val="0"/>
      <w:marRight w:val="0"/>
      <w:marTop w:val="0"/>
      <w:marBottom w:val="0"/>
      <w:divBdr>
        <w:top w:val="none" w:sz="0" w:space="0" w:color="auto"/>
        <w:left w:val="none" w:sz="0" w:space="0" w:color="auto"/>
        <w:bottom w:val="none" w:sz="0" w:space="0" w:color="auto"/>
        <w:right w:val="none" w:sz="0" w:space="0" w:color="auto"/>
      </w:divBdr>
    </w:div>
    <w:div w:id="1086463413">
      <w:marLeft w:val="0"/>
      <w:marRight w:val="0"/>
      <w:marTop w:val="0"/>
      <w:marBottom w:val="0"/>
      <w:divBdr>
        <w:top w:val="none" w:sz="0" w:space="0" w:color="auto"/>
        <w:left w:val="none" w:sz="0" w:space="0" w:color="auto"/>
        <w:bottom w:val="none" w:sz="0" w:space="0" w:color="auto"/>
        <w:right w:val="none" w:sz="0" w:space="0" w:color="auto"/>
      </w:divBdr>
    </w:div>
    <w:div w:id="1119570283">
      <w:marLeft w:val="0"/>
      <w:marRight w:val="0"/>
      <w:marTop w:val="0"/>
      <w:marBottom w:val="0"/>
      <w:divBdr>
        <w:top w:val="none" w:sz="0" w:space="0" w:color="auto"/>
        <w:left w:val="none" w:sz="0" w:space="0" w:color="auto"/>
        <w:bottom w:val="none" w:sz="0" w:space="0" w:color="auto"/>
        <w:right w:val="none" w:sz="0" w:space="0" w:color="auto"/>
      </w:divBdr>
    </w:div>
    <w:div w:id="1161969472">
      <w:marLeft w:val="0"/>
      <w:marRight w:val="0"/>
      <w:marTop w:val="0"/>
      <w:marBottom w:val="0"/>
      <w:divBdr>
        <w:top w:val="none" w:sz="0" w:space="0" w:color="auto"/>
        <w:left w:val="none" w:sz="0" w:space="0" w:color="auto"/>
        <w:bottom w:val="none" w:sz="0" w:space="0" w:color="auto"/>
        <w:right w:val="none" w:sz="0" w:space="0" w:color="auto"/>
      </w:divBdr>
    </w:div>
    <w:div w:id="1242956771">
      <w:marLeft w:val="0"/>
      <w:marRight w:val="0"/>
      <w:marTop w:val="0"/>
      <w:marBottom w:val="0"/>
      <w:divBdr>
        <w:top w:val="none" w:sz="0" w:space="0" w:color="auto"/>
        <w:left w:val="none" w:sz="0" w:space="0" w:color="auto"/>
        <w:bottom w:val="none" w:sz="0" w:space="0" w:color="auto"/>
        <w:right w:val="none" w:sz="0" w:space="0" w:color="auto"/>
      </w:divBdr>
    </w:div>
    <w:div w:id="1255624070">
      <w:marLeft w:val="0"/>
      <w:marRight w:val="0"/>
      <w:marTop w:val="0"/>
      <w:marBottom w:val="0"/>
      <w:divBdr>
        <w:top w:val="none" w:sz="0" w:space="0" w:color="auto"/>
        <w:left w:val="none" w:sz="0" w:space="0" w:color="auto"/>
        <w:bottom w:val="none" w:sz="0" w:space="0" w:color="auto"/>
        <w:right w:val="none" w:sz="0" w:space="0" w:color="auto"/>
      </w:divBdr>
    </w:div>
    <w:div w:id="1269578792">
      <w:marLeft w:val="0"/>
      <w:marRight w:val="0"/>
      <w:marTop w:val="0"/>
      <w:marBottom w:val="0"/>
      <w:divBdr>
        <w:top w:val="none" w:sz="0" w:space="0" w:color="auto"/>
        <w:left w:val="none" w:sz="0" w:space="0" w:color="auto"/>
        <w:bottom w:val="none" w:sz="0" w:space="0" w:color="auto"/>
        <w:right w:val="none" w:sz="0" w:space="0" w:color="auto"/>
      </w:divBdr>
    </w:div>
    <w:div w:id="1301035003">
      <w:marLeft w:val="0"/>
      <w:marRight w:val="0"/>
      <w:marTop w:val="0"/>
      <w:marBottom w:val="0"/>
      <w:divBdr>
        <w:top w:val="none" w:sz="0" w:space="0" w:color="auto"/>
        <w:left w:val="none" w:sz="0" w:space="0" w:color="auto"/>
        <w:bottom w:val="none" w:sz="0" w:space="0" w:color="auto"/>
        <w:right w:val="none" w:sz="0" w:space="0" w:color="auto"/>
      </w:divBdr>
    </w:div>
    <w:div w:id="1318799712">
      <w:marLeft w:val="0"/>
      <w:marRight w:val="0"/>
      <w:marTop w:val="0"/>
      <w:marBottom w:val="0"/>
      <w:divBdr>
        <w:top w:val="none" w:sz="0" w:space="0" w:color="auto"/>
        <w:left w:val="none" w:sz="0" w:space="0" w:color="auto"/>
        <w:bottom w:val="none" w:sz="0" w:space="0" w:color="auto"/>
        <w:right w:val="none" w:sz="0" w:space="0" w:color="auto"/>
      </w:divBdr>
    </w:div>
    <w:div w:id="1336156016">
      <w:marLeft w:val="0"/>
      <w:marRight w:val="0"/>
      <w:marTop w:val="0"/>
      <w:marBottom w:val="0"/>
      <w:divBdr>
        <w:top w:val="none" w:sz="0" w:space="0" w:color="auto"/>
        <w:left w:val="none" w:sz="0" w:space="0" w:color="auto"/>
        <w:bottom w:val="none" w:sz="0" w:space="0" w:color="auto"/>
        <w:right w:val="none" w:sz="0" w:space="0" w:color="auto"/>
      </w:divBdr>
    </w:div>
    <w:div w:id="1415322759">
      <w:marLeft w:val="0"/>
      <w:marRight w:val="0"/>
      <w:marTop w:val="0"/>
      <w:marBottom w:val="0"/>
      <w:divBdr>
        <w:top w:val="none" w:sz="0" w:space="0" w:color="auto"/>
        <w:left w:val="none" w:sz="0" w:space="0" w:color="auto"/>
        <w:bottom w:val="none" w:sz="0" w:space="0" w:color="auto"/>
        <w:right w:val="none" w:sz="0" w:space="0" w:color="auto"/>
      </w:divBdr>
    </w:div>
    <w:div w:id="1439910145">
      <w:marLeft w:val="0"/>
      <w:marRight w:val="0"/>
      <w:marTop w:val="0"/>
      <w:marBottom w:val="0"/>
      <w:divBdr>
        <w:top w:val="none" w:sz="0" w:space="0" w:color="auto"/>
        <w:left w:val="none" w:sz="0" w:space="0" w:color="auto"/>
        <w:bottom w:val="none" w:sz="0" w:space="0" w:color="auto"/>
        <w:right w:val="none" w:sz="0" w:space="0" w:color="auto"/>
      </w:divBdr>
    </w:div>
    <w:div w:id="1484393583">
      <w:marLeft w:val="0"/>
      <w:marRight w:val="0"/>
      <w:marTop w:val="0"/>
      <w:marBottom w:val="0"/>
      <w:divBdr>
        <w:top w:val="none" w:sz="0" w:space="0" w:color="auto"/>
        <w:left w:val="none" w:sz="0" w:space="0" w:color="auto"/>
        <w:bottom w:val="none" w:sz="0" w:space="0" w:color="auto"/>
        <w:right w:val="none" w:sz="0" w:space="0" w:color="auto"/>
      </w:divBdr>
    </w:div>
    <w:div w:id="1771312576">
      <w:marLeft w:val="0"/>
      <w:marRight w:val="0"/>
      <w:marTop w:val="0"/>
      <w:marBottom w:val="0"/>
      <w:divBdr>
        <w:top w:val="none" w:sz="0" w:space="0" w:color="auto"/>
        <w:left w:val="none" w:sz="0" w:space="0" w:color="auto"/>
        <w:bottom w:val="none" w:sz="0" w:space="0" w:color="auto"/>
        <w:right w:val="none" w:sz="0" w:space="0" w:color="auto"/>
      </w:divBdr>
    </w:div>
    <w:div w:id="1820146570">
      <w:marLeft w:val="0"/>
      <w:marRight w:val="0"/>
      <w:marTop w:val="0"/>
      <w:marBottom w:val="0"/>
      <w:divBdr>
        <w:top w:val="none" w:sz="0" w:space="0" w:color="auto"/>
        <w:left w:val="none" w:sz="0" w:space="0" w:color="auto"/>
        <w:bottom w:val="none" w:sz="0" w:space="0" w:color="auto"/>
        <w:right w:val="none" w:sz="0" w:space="0" w:color="auto"/>
      </w:divBdr>
    </w:div>
    <w:div w:id="1832717918">
      <w:marLeft w:val="0"/>
      <w:marRight w:val="0"/>
      <w:marTop w:val="0"/>
      <w:marBottom w:val="0"/>
      <w:divBdr>
        <w:top w:val="none" w:sz="0" w:space="0" w:color="auto"/>
        <w:left w:val="none" w:sz="0" w:space="0" w:color="auto"/>
        <w:bottom w:val="none" w:sz="0" w:space="0" w:color="auto"/>
        <w:right w:val="none" w:sz="0" w:space="0" w:color="auto"/>
      </w:divBdr>
    </w:div>
    <w:div w:id="1926835368">
      <w:marLeft w:val="0"/>
      <w:marRight w:val="0"/>
      <w:marTop w:val="0"/>
      <w:marBottom w:val="0"/>
      <w:divBdr>
        <w:top w:val="none" w:sz="0" w:space="0" w:color="auto"/>
        <w:left w:val="none" w:sz="0" w:space="0" w:color="auto"/>
        <w:bottom w:val="none" w:sz="0" w:space="0" w:color="auto"/>
        <w:right w:val="none" w:sz="0" w:space="0" w:color="auto"/>
      </w:divBdr>
    </w:div>
    <w:div w:id="19573282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1138</TotalTime>
  <Pages>27</Pages>
  <Words>8132</Words>
  <Characters>46356</Characters>
  <Application>Microsoft Office Word</Application>
  <DocSecurity>0</DocSecurity>
  <Lines>386</Lines>
  <Paragraphs>108</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54380</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Қаратаев Нұржан Вахидұлы</lastModifiedBy>
  <dcterms:modified xsi:type="dcterms:W3CDTF">2026-03-27T05:56:00Z</dcterms:modified>
  <revision>738</revision>
</coreProperties>
</file>

<file path=customXml/item3.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180EF5CE-36EC-486A-8ECA-B98CB7D1EF06}">
  <ds:schemaRefs/>
</ds:datastoreItem>
</file>

<file path=customXml/itemProps2.xml><?xml version="1.0" encoding="utf-8"?>
<ds:datastoreItem xmlns:ds="http://schemas.openxmlformats.org/officeDocument/2006/customXml" ds:itemID="{C6D10E0F-B3A1-4824-8A2A-3CDD99BB0E91}">
  <ds:schemaRefs/>
</ds:datastoreItem>
</file>

<file path=customXml/itemProps3.xml><?xml version="1.0" encoding="utf-8"?>
<ds:datastoreItem xmlns:ds="http://schemas.openxmlformats.org/officeDocument/2006/customXml" ds:itemID="{A4B22974-91FE-4E4A-AE89-FBF74D4ECCDE}">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27</Pages>
  <Words>8137</Words>
  <Characters>46385</Characters>
  <Application>Microsoft Office Word</Application>
  <DocSecurity>0</DocSecurity>
  <Lines>386</Lines>
  <Paragraphs>108</Paragraphs>
  <ScaleCrop>false</ScaleCrop>
  <Company>SPecialiST RePack</Company>
  <LinksUpToDate>false</LinksUpToDate>
  <CharactersWithSpaces>54414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Қаратаев Нұржан Вахидұлы</cp:lastModifiedBy>
  <cp:revision>739</cp:revision>
  <dcterms:created xsi:type="dcterms:W3CDTF">2019-11-25T11:44:00Z</dcterms:created>
  <dcterms:modified xsi:type="dcterms:W3CDTF">2026-03-30T05:36:00Z</dcterms:modified>
</cp:coreProperties>
</file>