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262 от 28.05.2026</w:t>
      </w:r>
    </w:p>
    <w:p w14:paraId="4B0F7896" w14:textId="7B9CD767" w:rsidR="00124A83" w:rsidRDefault="00124A83" w:rsidP="00B07322">
      <w:pPr>
        <w:widowControl w:val="0"/>
        <w:autoSpaceDE w:val="0"/>
        <w:autoSpaceDN w:val="0"/>
        <w:adjustRightInd w:val="0"/>
        <w:spacing w:line="231" w:lineRule="auto"/>
        <w:ind w:right="205"/>
        <w:rPr>
          <w:rFonts w:ascii="Times New Roman" w:hAnsi="Times New Roman" w:cs="Times New Roman"/>
          <w:b/>
          <w:color w:val="0070C0"/>
          <w:szCs w:val="24"/>
          <w:u w:color="00ACEF"/>
        </w:rPr>
      </w:pPr>
      <w:bookmarkStart w:id="0" w:name="_page_71_0"/>
      <w:r w:rsidRPr="0096691E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6652FB8" wp14:editId="4B007BC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962025" cy="1027430"/>
            <wp:effectExtent l="0" t="0" r="9525" b="1270"/>
            <wp:wrapThrough wrapText="bothSides">
              <wp:wrapPolygon edited="0">
                <wp:start x="6844" y="0"/>
                <wp:lineTo x="4277" y="1201"/>
                <wp:lineTo x="0" y="5206"/>
                <wp:lineTo x="0" y="17622"/>
                <wp:lineTo x="2566" y="19224"/>
                <wp:lineTo x="4277" y="21226"/>
                <wp:lineTo x="6844" y="21226"/>
                <wp:lineTo x="14543" y="21226"/>
                <wp:lineTo x="17109" y="21226"/>
                <wp:lineTo x="18820" y="19224"/>
                <wp:lineTo x="21386" y="17622"/>
                <wp:lineTo x="21386" y="5206"/>
                <wp:lineTo x="17109" y="1201"/>
                <wp:lineTo x="14543" y="0"/>
                <wp:lineTo x="6844" y="0"/>
              </wp:wrapPolygon>
            </wp:wrapThrough>
            <wp:docPr id="3" name="Рисунок 3" descr="Описание: 800px-Emblem_of_Kazakhstan_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800px-Emblem_of_Kazakhstan_3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115C" w14:textId="5D9015B0" w:rsidR="00F1223C" w:rsidRPr="005F55BD" w:rsidRDefault="00F1223C" w:rsidP="00B07322">
      <w:pPr>
        <w:widowControl w:val="0"/>
        <w:autoSpaceDE w:val="0"/>
        <w:autoSpaceDN w:val="0"/>
        <w:adjustRightInd w:val="0"/>
        <w:spacing w:line="231" w:lineRule="auto"/>
        <w:ind w:left="245" w:right="205"/>
        <w:jc w:val="center"/>
        <w:rPr>
          <w:rFonts w:ascii="Times New Roman" w:hAnsi="Times New Roman" w:cs="Times New Roman"/>
          <w:b/>
          <w:color w:val="0069B8"/>
          <w:szCs w:val="24"/>
          <w:u w:color="00ACEF"/>
        </w:rPr>
      </w:pP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«Қ</w:t>
      </w:r>
      <w:r w:rsidRPr="005F55BD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ЗАҚС</w:t>
      </w:r>
      <w:r w:rsidRPr="005F55BD">
        <w:rPr>
          <w:rFonts w:ascii="Times New Roman" w:hAnsi="Times New Roman" w:cs="Times New Roman"/>
          <w:b/>
          <w:color w:val="0069B8"/>
          <w:spacing w:val="-11"/>
          <w:szCs w:val="24"/>
          <w:u w:color="00ACEF"/>
        </w:rPr>
        <w:t>Т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АН РЕСПУ</w:t>
      </w:r>
      <w:r w:rsidRPr="005F55BD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Б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ЛИК</w:t>
      </w:r>
      <w:r w:rsidRPr="005F55BD">
        <w:rPr>
          <w:rFonts w:ascii="Times New Roman" w:hAnsi="Times New Roman" w:cs="Times New Roman"/>
          <w:b/>
          <w:color w:val="0069B8"/>
          <w:spacing w:val="-10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СЫ ӨНЕРКƏСІП ЖƏНЕ ҚҰРЫЛЫС МИНИСТ</w:t>
      </w:r>
      <w:r w:rsidRPr="005F55BD">
        <w:rPr>
          <w:rFonts w:ascii="Times New Roman" w:hAnsi="Times New Roman" w:cs="Times New Roman"/>
          <w:b/>
          <w:color w:val="0069B8"/>
          <w:spacing w:val="-31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ЛІГІ» МЕМЛЕКЕТТІК МЕКЕМЕСІ</w:t>
      </w:r>
    </w:p>
    <w:p w14:paraId="7328ADA4" w14:textId="71DD9A08" w:rsidR="00F1223C" w:rsidRDefault="00F1223C" w:rsidP="00B0732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A9A67C2" w14:textId="11CBEEBB" w:rsidR="00F1223C" w:rsidRDefault="00F1223C" w:rsidP="00B0732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02DE74E" w14:textId="10614C73" w:rsidR="00F1223C" w:rsidRDefault="00F1223C" w:rsidP="00B07322">
      <w:pPr>
        <w:autoSpaceDE w:val="0"/>
        <w:autoSpaceDN w:val="0"/>
        <w:adjustRightInd w:val="0"/>
        <w:spacing w:after="54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0BF1936E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D75E16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БҰЙРЫҚ</w:t>
      </w:r>
    </w:p>
    <w:p w14:paraId="7FBE9FC8" w14:textId="78BC55EE" w:rsidR="00B07322" w:rsidRDefault="00B07322" w:rsidP="00B07322">
      <w:pPr>
        <w:autoSpaceDE w:val="0"/>
        <w:autoSpaceDN w:val="0"/>
        <w:adjustRightInd w:val="0"/>
        <w:spacing w:after="54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7559B9D1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24" w:lineRule="auto"/>
        <w:ind w:left="1418" w:right="61" w:hanging="1321"/>
        <w:rPr>
          <w:rFonts w:ascii="Times New Roman" w:hAnsi="Times New Roman" w:cs="Times New Roman"/>
          <w:color w:val="0069B8"/>
          <w:sz w:val="18"/>
          <w:szCs w:val="24"/>
          <w:u w:color="00ACEF"/>
        </w:rPr>
      </w:pPr>
      <w:r w:rsidRPr="00CF54D9">
        <w:rPr>
          <w:rFonts w:ascii="Arial" w:hAnsi="Arial" w:cs="Times New Roman"/>
          <w:color w:val="0070C0"/>
          <w:w w:val="113"/>
          <w:sz w:val="18"/>
          <w:szCs w:val="24"/>
          <w:u w:color="00ACEF"/>
        </w:rPr>
        <w:t>_____________________________</w:t>
      </w:r>
      <w:r w:rsidRPr="00CF54D9">
        <w:rPr>
          <w:rFonts w:ascii="Arial" w:hAnsi="Arial" w:cs="Times New Roman"/>
          <w:color w:val="0070C0"/>
          <w:sz w:val="18"/>
          <w:szCs w:val="24"/>
          <w:u w:color="00ACEF"/>
        </w:rPr>
        <w:t xml:space="preserve">     </w:t>
      </w:r>
      <w:r w:rsidRPr="00D75E16">
        <w:rPr>
          <w:rFonts w:ascii="Times New Roman" w:hAnsi="Times New Roman" w:cs="Times New Roman"/>
          <w:color w:val="0069B8"/>
          <w:spacing w:val="-3"/>
          <w:sz w:val="18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 xml:space="preserve">стана </w:t>
      </w:r>
      <w:proofErr w:type="spellStart"/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қ</w:t>
      </w:r>
      <w:r w:rsidRPr="00D75E16">
        <w:rPr>
          <w:rFonts w:ascii="Times New Roman" w:hAnsi="Times New Roman" w:cs="Times New Roman"/>
          <w:color w:val="0069B8"/>
          <w:spacing w:val="1"/>
          <w:sz w:val="18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ласы</w:t>
      </w:r>
      <w:proofErr w:type="spellEnd"/>
    </w:p>
    <w:p w14:paraId="19048077" w14:textId="77777777" w:rsidR="00124A83" w:rsidRPr="00850FC3" w:rsidRDefault="00F1223C" w:rsidP="00B07322">
      <w:pPr>
        <w:widowControl w:val="0"/>
        <w:autoSpaceDE w:val="0"/>
        <w:autoSpaceDN w:val="0"/>
        <w:adjustRightInd w:val="0"/>
        <w:spacing w:line="231" w:lineRule="auto"/>
        <w:ind w:right="-54"/>
        <w:jc w:val="center"/>
        <w:rPr>
          <w:rFonts w:cs="Times New Roman"/>
          <w:color w:val="0069B8"/>
          <w:sz w:val="20"/>
        </w:rPr>
      </w:pPr>
      <w:r w:rsidRPr="00850FC3">
        <w:rPr>
          <w:rFonts w:cs="Times New Roman"/>
          <w:color w:val="0069B8"/>
          <w:szCs w:val="24"/>
        </w:rPr>
        <w:br w:type="column"/>
      </w:r>
    </w:p>
    <w:p w14:paraId="0EAE57A3" w14:textId="2B91F22D" w:rsidR="00F1223C" w:rsidRPr="00FA34BA" w:rsidRDefault="00F1223C" w:rsidP="00B07322">
      <w:pPr>
        <w:widowControl w:val="0"/>
        <w:autoSpaceDE w:val="0"/>
        <w:autoSpaceDN w:val="0"/>
        <w:adjustRightInd w:val="0"/>
        <w:spacing w:line="231" w:lineRule="auto"/>
        <w:ind w:right="-54"/>
        <w:jc w:val="center"/>
        <w:rPr>
          <w:rFonts w:ascii="Times New Roman" w:hAnsi="Times New Roman" w:cs="Times New Roman"/>
          <w:b/>
          <w:color w:val="0070C0"/>
          <w:szCs w:val="24"/>
          <w:u w:color="00ACEF"/>
        </w:rPr>
      </w:pPr>
      <w:r w:rsidRPr="005F55BD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Г</w:t>
      </w:r>
      <w:r w:rsidRPr="005F55BD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О</w:t>
      </w:r>
      <w:r w:rsidRPr="005F55BD">
        <w:rPr>
          <w:rFonts w:ascii="Times New Roman" w:hAnsi="Times New Roman" w:cs="Times New Roman"/>
          <w:b/>
          <w:color w:val="0069B8"/>
          <w:spacing w:val="-1"/>
          <w:szCs w:val="24"/>
          <w:u w:color="00ACEF"/>
        </w:rPr>
        <w:t>С</w:t>
      </w:r>
      <w:r w:rsidRPr="005F55BD">
        <w:rPr>
          <w:rFonts w:ascii="Times New Roman" w:hAnsi="Times New Roman" w:cs="Times New Roman"/>
          <w:b/>
          <w:color w:val="0069B8"/>
          <w:spacing w:val="-22"/>
          <w:szCs w:val="24"/>
          <w:u w:color="00ACEF"/>
        </w:rPr>
        <w:t>У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ДА</w:t>
      </w:r>
      <w:r w:rsidRPr="005F55BD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СТВЕННОЕ УЧРЕЖДЕНИЕ «МИНИСТЕ</w:t>
      </w:r>
      <w:r w:rsidRPr="005F55BD">
        <w:rPr>
          <w:rFonts w:ascii="Times New Roman" w:hAnsi="Times New Roman" w:cs="Times New Roman"/>
          <w:b/>
          <w:color w:val="0069B8"/>
          <w:spacing w:val="2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СТВО ПРОМЫШЛЕНН</w:t>
      </w:r>
      <w:r w:rsidRPr="005F55BD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О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СТИ И СТ</w:t>
      </w:r>
      <w:r w:rsidRPr="005F55BD">
        <w:rPr>
          <w:rFonts w:ascii="Times New Roman" w:hAnsi="Times New Roman" w:cs="Times New Roman"/>
          <w:b/>
          <w:color w:val="0069B8"/>
          <w:spacing w:val="-1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ОИТ</w:t>
      </w:r>
      <w:r w:rsidRPr="005F55BD">
        <w:rPr>
          <w:rFonts w:ascii="Times New Roman" w:hAnsi="Times New Roman" w:cs="Times New Roman"/>
          <w:b/>
          <w:color w:val="0069B8"/>
          <w:spacing w:val="-2"/>
          <w:szCs w:val="24"/>
          <w:u w:color="00ACEF"/>
        </w:rPr>
        <w:t>Е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</w:t>
      </w:r>
      <w:r w:rsidRPr="005F55BD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Ь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</w:t>
      </w:r>
      <w:r w:rsidRPr="005F55BD">
        <w:rPr>
          <w:rFonts w:ascii="Times New Roman" w:hAnsi="Times New Roman" w:cs="Times New Roman"/>
          <w:b/>
          <w:color w:val="0069B8"/>
          <w:spacing w:val="-13"/>
          <w:szCs w:val="24"/>
          <w:u w:color="00ACEF"/>
        </w:rPr>
        <w:t>В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pacing w:val="482"/>
          <w:szCs w:val="24"/>
          <w:u w:color="00ACEF"/>
        </w:rPr>
        <w:t xml:space="preserve"> 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РЕСПУ</w:t>
      </w:r>
      <w:r w:rsidRPr="005F55BD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Б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ЛИКИ К</w:t>
      </w:r>
      <w:r w:rsidRPr="005F55BD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ЗА</w:t>
      </w:r>
      <w:r w:rsidRPr="005F55BD">
        <w:rPr>
          <w:rFonts w:ascii="Times New Roman" w:hAnsi="Times New Roman" w:cs="Times New Roman"/>
          <w:b/>
          <w:color w:val="0069B8"/>
          <w:spacing w:val="-8"/>
          <w:szCs w:val="24"/>
          <w:u w:color="00ACEF"/>
        </w:rPr>
        <w:t>Х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</w:t>
      </w:r>
      <w:r w:rsidRPr="005F55BD">
        <w:rPr>
          <w:rFonts w:ascii="Times New Roman" w:hAnsi="Times New Roman" w:cs="Times New Roman"/>
          <w:b/>
          <w:color w:val="0069B8"/>
          <w:spacing w:val="-11"/>
          <w:szCs w:val="24"/>
          <w:u w:color="00ACEF"/>
        </w:rPr>
        <w:t>Т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АН»</w:t>
      </w:r>
    </w:p>
    <w:p w14:paraId="5164B4CC" w14:textId="77777777" w:rsidR="00F1223C" w:rsidRDefault="00F1223C" w:rsidP="00B0732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93E89E7" w14:textId="4DB1A8DF" w:rsidR="00F1223C" w:rsidRDefault="00F1223C" w:rsidP="00B07322">
      <w:pPr>
        <w:autoSpaceDE w:val="0"/>
        <w:autoSpaceDN w:val="0"/>
        <w:adjustRightInd w:val="0"/>
        <w:spacing w:after="53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2F6DC0B8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40" w:lineRule="auto"/>
        <w:ind w:left="1326" w:right="-20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D75E16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ПРИК</w:t>
      </w:r>
      <w:r w:rsidRPr="00D75E16">
        <w:rPr>
          <w:rFonts w:ascii="Times New Roman" w:hAnsi="Times New Roman" w:cs="Times New Roman"/>
          <w:b/>
          <w:color w:val="0069B8"/>
          <w:spacing w:val="-7"/>
          <w:sz w:val="32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З</w:t>
      </w:r>
    </w:p>
    <w:p w14:paraId="33A8440C" w14:textId="3645E757" w:rsidR="00B07322" w:rsidRDefault="00B07322" w:rsidP="00B07322">
      <w:pPr>
        <w:autoSpaceDE w:val="0"/>
        <w:autoSpaceDN w:val="0"/>
        <w:adjustRightInd w:val="0"/>
        <w:spacing w:after="53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2711DBDD" w14:textId="77777777" w:rsidR="00B07322" w:rsidRPr="00CF54D9" w:rsidRDefault="00B07322" w:rsidP="00B07322">
      <w:pPr>
        <w:widowControl w:val="0"/>
        <w:autoSpaceDE w:val="0"/>
        <w:autoSpaceDN w:val="0"/>
        <w:adjustRightInd w:val="0"/>
        <w:spacing w:line="199" w:lineRule="exact"/>
        <w:ind w:left="351" w:right="-20"/>
        <w:rPr>
          <w:rFonts w:ascii="Arial" w:hAnsi="Arial" w:cs="Times New Roman"/>
          <w:color w:val="0070C0"/>
          <w:sz w:val="18"/>
          <w:szCs w:val="24"/>
          <w:u w:color="00ACEF"/>
        </w:rPr>
      </w:pPr>
      <w:r w:rsidRPr="00D75E16">
        <w:rPr>
          <w:rFonts w:ascii="Times New Roman" w:hAnsi="Times New Roman" w:cs="Times New Roman"/>
          <w:color w:val="0069B8"/>
          <w:spacing w:val="28"/>
          <w:position w:val="-3"/>
          <w:sz w:val="18"/>
          <w:szCs w:val="24"/>
          <w:u w:color="00ACEF"/>
        </w:rPr>
        <w:t>№</w:t>
      </w:r>
      <w:r w:rsidRPr="00CF54D9">
        <w:rPr>
          <w:rFonts w:ascii="Arial" w:hAnsi="Arial" w:cs="Times New Roman"/>
          <w:color w:val="0070C0"/>
          <w:w w:val="106"/>
          <w:sz w:val="18"/>
          <w:szCs w:val="24"/>
          <w:u w:color="00ACEF"/>
        </w:rPr>
        <w:t>_____________________________</w:t>
      </w:r>
    </w:p>
    <w:p w14:paraId="732C85EC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40" w:lineRule="auto"/>
        <w:ind w:left="1326" w:right="-20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D75E16">
        <w:rPr>
          <w:rFonts w:ascii="Times New Roman" w:hAnsi="Times New Roman" w:cs="Times New Roman"/>
          <w:color w:val="0069B8"/>
          <w:spacing w:val="-4"/>
          <w:sz w:val="18"/>
          <w:szCs w:val="24"/>
          <w:u w:color="00ACEF"/>
        </w:rPr>
        <w:t>г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ор</w:t>
      </w:r>
      <w:r w:rsidRPr="00D75E16">
        <w:rPr>
          <w:rFonts w:ascii="Times New Roman" w:hAnsi="Times New Roman" w:cs="Times New Roman"/>
          <w:color w:val="0069B8"/>
          <w:spacing w:val="-5"/>
          <w:sz w:val="18"/>
          <w:szCs w:val="24"/>
          <w:u w:color="00ACEF"/>
        </w:rPr>
        <w:t>о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 xml:space="preserve">д </w:t>
      </w:r>
      <w:r w:rsidRPr="00D75E16">
        <w:rPr>
          <w:rFonts w:ascii="Times New Roman" w:hAnsi="Times New Roman" w:cs="Times New Roman"/>
          <w:color w:val="0069B8"/>
          <w:spacing w:val="-4"/>
          <w:sz w:val="18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с</w:t>
      </w:r>
      <w:r w:rsidRPr="00D75E16">
        <w:rPr>
          <w:rFonts w:ascii="Times New Roman" w:hAnsi="Times New Roman" w:cs="Times New Roman"/>
          <w:color w:val="0069B8"/>
          <w:spacing w:val="1"/>
          <w:sz w:val="18"/>
          <w:szCs w:val="24"/>
          <w:u w:color="00ACEF"/>
        </w:rPr>
        <w:t>т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ан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  <w:lang w:val="kk-KZ"/>
        </w:rPr>
        <w:t>а</w:t>
      </w:r>
    </w:p>
    <w:p w14:paraId="3001A88D" w14:textId="77777777" w:rsidR="00F1223C" w:rsidRPr="001F23CE" w:rsidRDefault="00F1223C" w:rsidP="00B07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Times New Roman"/>
          <w:szCs w:val="24"/>
          <w:lang w:val="en-US"/>
        </w:rPr>
        <w:sectPr w:rsidR="00F1223C" w:rsidRPr="001F23CE" w:rsidSect="00D468FA">
          <w:headerReference w:type="default" r:id="rId10"/>
          <w:pgSz w:w="11905" w:h="16837"/>
          <w:pgMar w:top="1418" w:right="851" w:bottom="1418" w:left="1418" w:header="0" w:footer="0" w:gutter="0"/>
          <w:pgNumType w:start="1"/>
          <w:cols w:num="2" w:space="708" w:equalWidth="0">
            <w:col w:w="3703" w:space="2251"/>
            <w:col w:w="3681"/>
          </w:cols>
          <w:noEndnote/>
          <w:titlePg/>
          <w:docGrid w:linePitch="299"/>
          <w:footerReference w:type="default" r:id="rId997"/>
          <w:footerReference w:type="first" r:id="rId996"/>
        </w:sectPr>
      </w:pPr>
    </w:p>
    <w:bookmarkEnd w:id="0"/>
    <w:p w14:paraId="27A0AC9A" w14:textId="6D4135C1" w:rsidR="003A23F7" w:rsidRDefault="003A23F7" w:rsidP="00850FC3">
      <w:pPr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14:paraId="2BB1E65C" w14:textId="77777777" w:rsidR="00006E30" w:rsidRDefault="00006E30" w:rsidP="00850FC3">
      <w:pPr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14:paraId="6D0E92D6" w14:textId="7C38DB69" w:rsidR="00006E30" w:rsidRPr="00006E30" w:rsidRDefault="00006E30" w:rsidP="00006E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E30">
        <w:rPr>
          <w:rFonts w:ascii="Times New Roman" w:hAnsi="Times New Roman" w:cs="Times New Roman"/>
          <w:b/>
          <w:sz w:val="28"/>
          <w:szCs w:val="28"/>
        </w:rPr>
        <w:t>Об утверждении Перечня товаров машиностроительной отрасли и товаров</w:t>
      </w:r>
      <w:r w:rsidRPr="00006E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6E30">
        <w:rPr>
          <w:rFonts w:ascii="Times New Roman" w:hAnsi="Times New Roman" w:cs="Times New Roman"/>
          <w:b/>
          <w:sz w:val="28"/>
          <w:szCs w:val="28"/>
        </w:rPr>
        <w:t>химической, металлургической, строительной</w:t>
      </w:r>
      <w:r w:rsidR="0062135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06E30">
        <w:rPr>
          <w:rFonts w:ascii="Times New Roman" w:hAnsi="Times New Roman" w:cs="Times New Roman"/>
          <w:b/>
          <w:sz w:val="28"/>
          <w:szCs w:val="28"/>
        </w:rPr>
        <w:t>мебельной промышленностей</w:t>
      </w:r>
      <w:r w:rsidRPr="00006E30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006E30">
        <w:rPr>
          <w:rFonts w:ascii="Times New Roman" w:hAnsi="Times New Roman" w:cs="Times New Roman"/>
          <w:b/>
          <w:sz w:val="28"/>
          <w:szCs w:val="28"/>
        </w:rPr>
        <w:t xml:space="preserve"> подлежащих изъятию из национального режима</w:t>
      </w:r>
    </w:p>
    <w:p w14:paraId="632418DF" w14:textId="77777777" w:rsidR="00006E30" w:rsidRPr="00006E30" w:rsidRDefault="00006E30" w:rsidP="00006E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B0A09" w14:textId="77777777" w:rsidR="00006E30" w:rsidRPr="00006E30" w:rsidRDefault="00006E30" w:rsidP="00006E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CF21B" w14:textId="77777777" w:rsidR="00006E30" w:rsidRPr="00006E30" w:rsidRDefault="00006E30" w:rsidP="00006E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30">
        <w:rPr>
          <w:rFonts w:ascii="Times New Roman" w:hAnsi="Times New Roman" w:cs="Times New Roman"/>
          <w:sz w:val="28"/>
          <w:szCs w:val="28"/>
        </w:rPr>
        <w:t xml:space="preserve">В соответствии с пунктом 3 постановления Правительства Республики Казахстан от 23 апреля 2026 года № 314 «О некоторых вопросах установления изъятия из национального режима», </w:t>
      </w:r>
      <w:r w:rsidRPr="00006E3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3180D2F2" w14:textId="06C21128" w:rsidR="00006E30" w:rsidRPr="00006E30" w:rsidRDefault="00006E30" w:rsidP="00006E3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30">
        <w:rPr>
          <w:rFonts w:ascii="Times New Roman" w:hAnsi="Times New Roman" w:cs="Times New Roman"/>
          <w:sz w:val="28"/>
          <w:szCs w:val="28"/>
        </w:rPr>
        <w:t>1.</w:t>
      </w:r>
      <w:r w:rsidRPr="00006E30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Перечень </w:t>
      </w:r>
      <w:r w:rsidR="000E7187" w:rsidRPr="000E7187">
        <w:rPr>
          <w:rFonts w:ascii="Times New Roman" w:hAnsi="Times New Roman" w:cs="Times New Roman"/>
          <w:sz w:val="28"/>
          <w:szCs w:val="28"/>
        </w:rPr>
        <w:t>товаров машиностроительной отрасли и товаров химической,</w:t>
      </w:r>
      <w:r w:rsidR="00621357">
        <w:rPr>
          <w:rFonts w:ascii="Times New Roman" w:hAnsi="Times New Roman" w:cs="Times New Roman"/>
          <w:sz w:val="28"/>
          <w:szCs w:val="28"/>
        </w:rPr>
        <w:t xml:space="preserve"> металлургической, строительной и </w:t>
      </w:r>
      <w:r w:rsidR="000E7187" w:rsidRPr="000E7187">
        <w:rPr>
          <w:rFonts w:ascii="Times New Roman" w:hAnsi="Times New Roman" w:cs="Times New Roman"/>
          <w:sz w:val="28"/>
          <w:szCs w:val="28"/>
        </w:rPr>
        <w:t>мебельной промышленностей, подлежащих изъятию из национального режима</w:t>
      </w:r>
      <w:r w:rsidRPr="00006E30">
        <w:rPr>
          <w:rFonts w:ascii="Times New Roman" w:hAnsi="Times New Roman" w:cs="Times New Roman"/>
          <w:sz w:val="28"/>
          <w:szCs w:val="28"/>
        </w:rPr>
        <w:t xml:space="preserve"> (далее – Перечень).</w:t>
      </w:r>
    </w:p>
    <w:p w14:paraId="36295F4A" w14:textId="77777777" w:rsidR="00006E30" w:rsidRPr="00006E30" w:rsidRDefault="00006E30" w:rsidP="00006E3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30">
        <w:rPr>
          <w:rFonts w:ascii="Times New Roman" w:hAnsi="Times New Roman" w:cs="Times New Roman"/>
          <w:sz w:val="28"/>
          <w:szCs w:val="28"/>
        </w:rPr>
        <w:t>2.</w:t>
      </w:r>
      <w:r w:rsidRPr="00006E30">
        <w:rPr>
          <w:rFonts w:ascii="Times New Roman" w:hAnsi="Times New Roman" w:cs="Times New Roman"/>
          <w:sz w:val="28"/>
          <w:szCs w:val="28"/>
        </w:rPr>
        <w:tab/>
        <w:t>Комитету промышленности Министерства промышленности и строительства Республики Казахстан обеспечить:</w:t>
      </w:r>
    </w:p>
    <w:p w14:paraId="6C395766" w14:textId="77777777" w:rsidR="00006E30" w:rsidRPr="00006E30" w:rsidRDefault="00006E30" w:rsidP="00006E3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30">
        <w:rPr>
          <w:rFonts w:ascii="Times New Roman" w:hAnsi="Times New Roman" w:cs="Times New Roman"/>
          <w:sz w:val="28"/>
          <w:szCs w:val="28"/>
        </w:rPr>
        <w:t xml:space="preserve">1) представление Перечня в </w:t>
      </w:r>
      <w:r w:rsidRPr="00006E30">
        <w:rPr>
          <w:rFonts w:ascii="Times New Roman" w:hAnsi="Times New Roman" w:cs="Times New Roman"/>
          <w:sz w:val="28"/>
          <w:szCs w:val="28"/>
          <w:lang w:val="kk-KZ"/>
        </w:rPr>
        <w:t>Министерство финансов Республики Казахстан</w:t>
      </w:r>
      <w:r w:rsidRPr="00006E30">
        <w:rPr>
          <w:rFonts w:ascii="Times New Roman" w:hAnsi="Times New Roman" w:cs="Times New Roman"/>
          <w:sz w:val="28"/>
          <w:szCs w:val="28"/>
        </w:rPr>
        <w:t xml:space="preserve"> в день подписания настоящего приказа;</w:t>
      </w:r>
    </w:p>
    <w:p w14:paraId="6EDAC2C3" w14:textId="77777777" w:rsidR="00006E30" w:rsidRDefault="00006E30" w:rsidP="00006E3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E30">
        <w:rPr>
          <w:rFonts w:ascii="Times New Roman" w:hAnsi="Times New Roman" w:cs="Times New Roman"/>
          <w:sz w:val="28"/>
          <w:szCs w:val="28"/>
        </w:rPr>
        <w:t xml:space="preserve">2) размещение настоящего приказа на </w:t>
      </w:r>
      <w:proofErr w:type="spellStart"/>
      <w:r w:rsidRPr="00006E30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006E30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 и строительства Республики Казахстан.</w:t>
      </w:r>
    </w:p>
    <w:p w14:paraId="68461DE4" w14:textId="5A9303FE" w:rsidR="00B332ED" w:rsidRPr="00006E30" w:rsidRDefault="00B332ED" w:rsidP="00913BE2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32E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proofErr w:type="gramStart"/>
      <w:r w:rsidRPr="00B332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32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2ED">
        <w:rPr>
          <w:rFonts w:ascii="Times New Roman" w:hAnsi="Times New Roman" w:cs="Times New Roman"/>
          <w:sz w:val="28"/>
          <w:szCs w:val="28"/>
        </w:rPr>
        <w:t>курирующего</w:t>
      </w:r>
      <w:proofErr w:type="gramEnd"/>
      <w:r w:rsidR="006C0DC5">
        <w:rPr>
          <w:rFonts w:ascii="Times New Roman" w:hAnsi="Times New Roman" w:cs="Times New Roman"/>
          <w:sz w:val="28"/>
          <w:szCs w:val="28"/>
        </w:rPr>
        <w:t xml:space="preserve">  </w:t>
      </w:r>
      <w:r w:rsidRPr="00B332ED">
        <w:rPr>
          <w:rFonts w:ascii="Times New Roman" w:hAnsi="Times New Roman" w:cs="Times New Roman"/>
          <w:sz w:val="28"/>
          <w:szCs w:val="28"/>
        </w:rPr>
        <w:t xml:space="preserve"> вице-министра промышленности и строительства Республики Казахстан.</w:t>
      </w:r>
    </w:p>
    <w:p w14:paraId="596EA375" w14:textId="4141E5FE" w:rsidR="00006E30" w:rsidRPr="00006E30" w:rsidRDefault="00B332ED" w:rsidP="00006E3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6E30" w:rsidRPr="00006E30">
        <w:rPr>
          <w:rFonts w:ascii="Times New Roman" w:hAnsi="Times New Roman" w:cs="Times New Roman"/>
          <w:sz w:val="28"/>
          <w:szCs w:val="28"/>
        </w:rPr>
        <w:t>.</w:t>
      </w:r>
      <w:r w:rsidR="00006E30" w:rsidRPr="00006E30">
        <w:rPr>
          <w:rFonts w:ascii="Times New Roman" w:hAnsi="Times New Roman" w:cs="Times New Roman"/>
          <w:sz w:val="28"/>
          <w:szCs w:val="28"/>
        </w:rPr>
        <w:tab/>
        <w:t>Настоящий приказ вступает в силу со дня его подписания.</w:t>
      </w:r>
    </w:p>
    <w:p w14:paraId="048199A6" w14:textId="77777777" w:rsidR="00006E30" w:rsidRPr="00006E30" w:rsidRDefault="00006E30" w:rsidP="00006E3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1F6EF" w14:textId="18781D92" w:rsidR="00AB7078" w:rsidRDefault="00AB7078" w:rsidP="003B30E2">
      <w:pPr>
        <w:spacing w:line="240" w:lineRule="auto"/>
        <w:ind w:right="-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DF318F" w14:textId="2E8E36A9" w:rsidR="00006E30" w:rsidRPr="003B30E2" w:rsidRDefault="003B30E2" w:rsidP="00FD57F6">
      <w:pPr>
        <w:spacing w:line="240" w:lineRule="auto"/>
        <w:ind w:left="709" w:right="-3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57F6">
        <w:rPr>
          <w:rFonts w:ascii="Times New Roman" w:hAnsi="Times New Roman" w:cs="Times New Roman"/>
          <w:b/>
          <w:sz w:val="28"/>
          <w:szCs w:val="28"/>
        </w:rPr>
        <w:t>Министр</w:t>
      </w:r>
      <w:r w:rsidR="00864379" w:rsidRPr="008643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64379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1" w:name="_GoBack"/>
      <w:bookmarkEnd w:id="1"/>
      <w:r w:rsidR="0086437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B7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AB7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Нагаспаев</w:t>
      </w:r>
      <w:proofErr w:type="spellEnd"/>
    </w:p>
    <w:sectPr w:rsidR="00006E30" w:rsidRPr="003B30E2" w:rsidSect="00D468FA">
      <w:type w:val="continuous"/>
      <w:pgSz w:w="11905" w:h="16837"/>
      <w:pgMar w:top="1418" w:right="851" w:bottom="1418" w:left="1418" w:header="0" w:footer="0" w:gutter="0"/>
      <w:cols w:space="708"/>
      <w:noEndnote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28.05.2026 11:13 Нағаспаев Ерсайын Қайырғазыұлы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46D83" w14:textId="77777777" w:rsidR="00CE468D" w:rsidRDefault="00CE468D" w:rsidP="00BD1FBF">
      <w:pPr>
        <w:spacing w:line="240" w:lineRule="auto"/>
      </w:pPr>
      <w:r>
        <w:separator/>
      </w:r>
    </w:p>
  </w:endnote>
  <w:endnote w:type="continuationSeparator" w:id="0">
    <w:p w14:paraId="69EA25FE" w14:textId="77777777" w:rsidR="00CE468D" w:rsidRDefault="00CE468D" w:rsidP="00BD1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28.05.2026 14:59.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28.05.2026 14:59.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E993F" w14:textId="77777777" w:rsidR="00CE468D" w:rsidRDefault="00CE468D" w:rsidP="00BD1FBF">
      <w:pPr>
        <w:spacing w:line="240" w:lineRule="auto"/>
      </w:pPr>
      <w:r>
        <w:separator/>
      </w:r>
    </w:p>
  </w:footnote>
  <w:footnote w:type="continuationSeparator" w:id="0">
    <w:p w14:paraId="23FCDDBE" w14:textId="77777777" w:rsidR="00CE468D" w:rsidRDefault="00CE468D" w:rsidP="00BD1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628301"/>
      <w:docPartObj>
        <w:docPartGallery w:val="Page Numbers (Top of Page)"/>
        <w:docPartUnique/>
      </w:docPartObj>
    </w:sdtPr>
    <w:sdtEndPr/>
    <w:sdtContent>
      <w:p w14:paraId="40EB1AFC" w14:textId="49CAE402" w:rsidR="00EF14EE" w:rsidRDefault="00EF14EE">
        <w:pPr>
          <w:pStyle w:val="a4"/>
          <w:jc w:val="center"/>
        </w:pPr>
      </w:p>
      <w:p w14:paraId="42E3B698" w14:textId="5B1FAC82" w:rsidR="00EF14EE" w:rsidRDefault="00EF14EE">
        <w:pPr>
          <w:pStyle w:val="a4"/>
          <w:jc w:val="center"/>
        </w:pPr>
      </w:p>
      <w:p w14:paraId="373CF498" w14:textId="06E8EDBA" w:rsidR="00EF14EE" w:rsidRDefault="00EF14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C3">
          <w:rPr>
            <w:noProof/>
          </w:rPr>
          <w:t>2</w:t>
        </w:r>
        <w:r>
          <w:fldChar w:fldCharType="end"/>
        </w:r>
      </w:p>
    </w:sdtContent>
  </w:sdt>
  <w:p w14:paraId="2656CB35" w14:textId="77777777" w:rsidR="005B5223" w:rsidRDefault="005B5223">
    <w:pPr>
      <w:pStyle w:val="a4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ултанова Асель Кенжебековна 28.05.2026 14:5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4284"/>
    <w:multiLevelType w:val="hybridMultilevel"/>
    <w:tmpl w:val="2C58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5E"/>
    <w:rsid w:val="00006E30"/>
    <w:rsid w:val="000E7187"/>
    <w:rsid w:val="00124A83"/>
    <w:rsid w:val="00176963"/>
    <w:rsid w:val="001934E5"/>
    <w:rsid w:val="00196E37"/>
    <w:rsid w:val="001A1724"/>
    <w:rsid w:val="001C7F44"/>
    <w:rsid w:val="001F23CE"/>
    <w:rsid w:val="00206F53"/>
    <w:rsid w:val="002259AE"/>
    <w:rsid w:val="00291B4F"/>
    <w:rsid w:val="002C43DC"/>
    <w:rsid w:val="002C5B2F"/>
    <w:rsid w:val="00371C92"/>
    <w:rsid w:val="003A23F7"/>
    <w:rsid w:val="003B30E2"/>
    <w:rsid w:val="00420D4E"/>
    <w:rsid w:val="004A05B2"/>
    <w:rsid w:val="004B5997"/>
    <w:rsid w:val="004B6BA7"/>
    <w:rsid w:val="004E1A41"/>
    <w:rsid w:val="00531A49"/>
    <w:rsid w:val="00574EBF"/>
    <w:rsid w:val="005B5223"/>
    <w:rsid w:val="005F55BD"/>
    <w:rsid w:val="00621357"/>
    <w:rsid w:val="006C0DC5"/>
    <w:rsid w:val="007412C8"/>
    <w:rsid w:val="007471F4"/>
    <w:rsid w:val="00784CAD"/>
    <w:rsid w:val="00796D0D"/>
    <w:rsid w:val="00850FC3"/>
    <w:rsid w:val="00860CFD"/>
    <w:rsid w:val="00864379"/>
    <w:rsid w:val="008D725E"/>
    <w:rsid w:val="008F3BA9"/>
    <w:rsid w:val="00913BE2"/>
    <w:rsid w:val="009150E2"/>
    <w:rsid w:val="00977BC2"/>
    <w:rsid w:val="00A11737"/>
    <w:rsid w:val="00A2458E"/>
    <w:rsid w:val="00AB7078"/>
    <w:rsid w:val="00AF5615"/>
    <w:rsid w:val="00B07322"/>
    <w:rsid w:val="00B229B5"/>
    <w:rsid w:val="00B332ED"/>
    <w:rsid w:val="00B34493"/>
    <w:rsid w:val="00BC6475"/>
    <w:rsid w:val="00BD1FBF"/>
    <w:rsid w:val="00C14D9F"/>
    <w:rsid w:val="00C26674"/>
    <w:rsid w:val="00C33E5F"/>
    <w:rsid w:val="00CE0B1F"/>
    <w:rsid w:val="00CE468D"/>
    <w:rsid w:val="00D13EB2"/>
    <w:rsid w:val="00D468FA"/>
    <w:rsid w:val="00E4014E"/>
    <w:rsid w:val="00E623A2"/>
    <w:rsid w:val="00E92FE5"/>
    <w:rsid w:val="00EC499A"/>
    <w:rsid w:val="00EF14EE"/>
    <w:rsid w:val="00F1223C"/>
    <w:rsid w:val="00F644DB"/>
    <w:rsid w:val="00F774C2"/>
    <w:rsid w:val="00F92EEA"/>
    <w:rsid w:val="00FA34BA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375B8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C"/>
    <w:pPr>
      <w:spacing w:after="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12,bqiaagaaeyqcaaagiaiaaaohbaaabzueaaaaaaaaaaaaaaaaaaaaaaaaaaaaaaaaaaaaaaaaaaaaaaaaaaaaaaaaaaaaaaaaaaaaaaaaaaaaaaaaaaaaaaaaaaaaaaaaaaaaaaaaaaaaaaaaaaaaaaaaaaaaaaaaaaaaaaaaaaaaaaaaaaaaaaaaaaaaaaaaaaaaaaaaaaaaaaaaaaaaaaaaaaaaaaaaaaaaaaaa"/>
    <w:basedOn w:val="a0"/>
    <w:rsid w:val="00EC499A"/>
  </w:style>
  <w:style w:type="character" w:styleId="a3">
    <w:name w:val="Hyperlink"/>
    <w:basedOn w:val="a0"/>
    <w:uiPriority w:val="99"/>
    <w:unhideWhenUsed/>
    <w:rsid w:val="00EC499A"/>
    <w:rPr>
      <w:color w:val="0000FF" w:themeColor="hyperlink"/>
      <w:u w:val="single"/>
    </w:rPr>
  </w:style>
  <w:style w:type="paragraph" w:customStyle="1" w:styleId="2541">
    <w:name w:val="2541"/>
    <w:aliases w:val="bqiaagaaeyqcaaagiaiaaanucqaabwijaaaaaaaaaaaaaaaaaaaaaaaaaaaaaaaaaaaaaaaaaaaaaaaaaaaaaaaaaaaaaaaaaaaaaaaaaaaaaaaaaaaaaaaaaaaaaaaaaaaaaaaaaaaaaaaaaaaaaaaaaaaaaaaaaaaaaaaaaaaaaaaaaaaaaaaaaaaaaaaaaaaaaaaaaaaaaaaaaaaaaaaaaaaaaaaaaaaaaaaa"/>
    <w:basedOn w:val="a"/>
    <w:rsid w:val="00EC4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48">
    <w:name w:val="2048"/>
    <w:aliases w:val="bqiaagaaeyqcaaagiaiaaaoubqaabaifaaaaaaaaaaaaaaaaaaaaaaaaaaaaaaaaaaaaaaaaaaaaaaaaaaaaaaaaaaaaaaaaaaaaaaaaaaaaaaaaaaaaaaaaaaaaaaaaaaaaaaaaaaaaaaaaaaaaaaaaaaaaaaaaaaaaaaaaaaaaaaaaaaaaaaaaaaaaaaaaaaaaaaaaaaaaaaaaaaaaaaaaaaaaaaaaaaaaaaaa"/>
    <w:basedOn w:val="a"/>
    <w:rsid w:val="00EC4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1FB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FBF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BD1FB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FBF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2F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2FE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C"/>
    <w:pPr>
      <w:spacing w:after="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12,bqiaagaaeyqcaaagiaiaaaohbaaabzueaaaaaaaaaaaaaaaaaaaaaaaaaaaaaaaaaaaaaaaaaaaaaaaaaaaaaaaaaaaaaaaaaaaaaaaaaaaaaaaaaaaaaaaaaaaaaaaaaaaaaaaaaaaaaaaaaaaaaaaaaaaaaaaaaaaaaaaaaaaaaaaaaaaaaaaaaaaaaaaaaaaaaaaaaaaaaaaaaaaaaaaaaaaaaaaaaaaaaaaa"/>
    <w:basedOn w:val="a0"/>
    <w:rsid w:val="00EC499A"/>
  </w:style>
  <w:style w:type="character" w:styleId="a3">
    <w:name w:val="Hyperlink"/>
    <w:basedOn w:val="a0"/>
    <w:uiPriority w:val="99"/>
    <w:unhideWhenUsed/>
    <w:rsid w:val="00EC499A"/>
    <w:rPr>
      <w:color w:val="0000FF" w:themeColor="hyperlink"/>
      <w:u w:val="single"/>
    </w:rPr>
  </w:style>
  <w:style w:type="paragraph" w:customStyle="1" w:styleId="2541">
    <w:name w:val="2541"/>
    <w:aliases w:val="bqiaagaaeyqcaaagiaiaaanucqaabwijaaaaaaaaaaaaaaaaaaaaaaaaaaaaaaaaaaaaaaaaaaaaaaaaaaaaaaaaaaaaaaaaaaaaaaaaaaaaaaaaaaaaaaaaaaaaaaaaaaaaaaaaaaaaaaaaaaaaaaaaaaaaaaaaaaaaaaaaaaaaaaaaaaaaaaaaaaaaaaaaaaaaaaaaaaaaaaaaaaaaaaaaaaaaaaaaaaaaaaaa"/>
    <w:basedOn w:val="a"/>
    <w:rsid w:val="00EC4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48">
    <w:name w:val="2048"/>
    <w:aliases w:val="bqiaagaaeyqcaaagiaiaaaoubqaabaifaaaaaaaaaaaaaaaaaaaaaaaaaaaaaaaaaaaaaaaaaaaaaaaaaaaaaaaaaaaaaaaaaaaaaaaaaaaaaaaaaaaaaaaaaaaaaaaaaaaaaaaaaaaaaaaaaaaaaaaaaaaaaaaaaaaaaaaaaaaaaaaaaaaaaaaaaaaaaaaaaaaaaaaaaaaaaaaaaaaaaaaaaaaaaaaaaaaaaaaa"/>
    <w:basedOn w:val="a"/>
    <w:rsid w:val="00EC4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1FB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FBF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BD1FB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FBF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2F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2F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14" Type="http://schemas.openxmlformats.org/officeDocument/2006/relationships/image" Target="media/image914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66BF-747E-4504-9A59-1D70282E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Султанова Асель</cp:lastModifiedBy>
  <cp:revision>17</cp:revision>
  <cp:lastPrinted>2024-11-29T07:05:00Z</cp:lastPrinted>
  <dcterms:created xsi:type="dcterms:W3CDTF">2026-04-29T12:15:00Z</dcterms:created>
  <dcterms:modified xsi:type="dcterms:W3CDTF">2026-05-28T03:06:00Z</dcterms:modified>
</cp:coreProperties>
</file>