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397 от 10.08.2026</w:t>
      </w:r>
    </w:p>
    <w:p w14:paraId="23DFCEF0" w14:textId="45697DDE" w:rsidR="00F1223C" w:rsidRPr="005F55BD" w:rsidRDefault="00124A83" w:rsidP="00754C1C">
      <w:pPr>
        <w:widowControl w:val="0"/>
        <w:autoSpaceDE w:val="0"/>
        <w:autoSpaceDN w:val="0"/>
        <w:adjustRightInd w:val="0"/>
        <w:spacing w:line="231" w:lineRule="auto"/>
        <w:ind w:right="205"/>
        <w:jc w:val="center"/>
        <w:rPr>
          <w:rFonts w:ascii="Times New Roman" w:hAnsi="Times New Roman" w:cs="Times New Roman"/>
          <w:b/>
          <w:color w:val="0069B8"/>
          <w:szCs w:val="24"/>
          <w:u w:color="00ACEF"/>
        </w:rPr>
      </w:pPr>
      <w:bookmarkStart w:id="0" w:name="_page_71_0"/>
      <w:r w:rsidRPr="0096691E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F9DF920" wp14:editId="4A6B237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962025" cy="1027430"/>
            <wp:effectExtent l="0" t="0" r="9525" b="1270"/>
            <wp:wrapThrough wrapText="bothSides">
              <wp:wrapPolygon edited="0">
                <wp:start x="6844" y="0"/>
                <wp:lineTo x="4277" y="1201"/>
                <wp:lineTo x="0" y="5206"/>
                <wp:lineTo x="0" y="17622"/>
                <wp:lineTo x="2566" y="19224"/>
                <wp:lineTo x="4277" y="21226"/>
                <wp:lineTo x="6844" y="21226"/>
                <wp:lineTo x="14543" y="21226"/>
                <wp:lineTo x="17109" y="21226"/>
                <wp:lineTo x="18820" y="19224"/>
                <wp:lineTo x="21386" y="17622"/>
                <wp:lineTo x="21386" y="5206"/>
                <wp:lineTo x="17109" y="1201"/>
                <wp:lineTo x="14543" y="0"/>
                <wp:lineTo x="6844" y="0"/>
              </wp:wrapPolygon>
            </wp:wrapThrough>
            <wp:docPr id="3" name="Рисунок 3" descr="Описание: 800px-Emblem_of_Kazakhstan_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800px-Emblem_of_Kazakhstan_3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«Қ</w:t>
      </w:r>
      <w:r w:rsidR="00F1223C" w:rsidRPr="005F55BD">
        <w:rPr>
          <w:rFonts w:ascii="Times New Roman" w:hAnsi="Times New Roman" w:cs="Times New Roman"/>
          <w:b/>
          <w:color w:val="0069B8"/>
          <w:spacing w:val="-5"/>
          <w:szCs w:val="24"/>
          <w:u w:color="00ACEF"/>
        </w:rPr>
        <w:t>А</w:t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ЗАҚС</w:t>
      </w:r>
      <w:r w:rsidR="00F1223C" w:rsidRPr="005F55BD">
        <w:rPr>
          <w:rFonts w:ascii="Times New Roman" w:hAnsi="Times New Roman" w:cs="Times New Roman"/>
          <w:b/>
          <w:color w:val="0069B8"/>
          <w:spacing w:val="-11"/>
          <w:szCs w:val="24"/>
          <w:u w:color="00ACEF"/>
        </w:rPr>
        <w:t>Т</w:t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АН РЕСПУ</w:t>
      </w:r>
      <w:r w:rsidR="00F1223C" w:rsidRPr="005F55BD">
        <w:rPr>
          <w:rFonts w:ascii="Times New Roman" w:hAnsi="Times New Roman" w:cs="Times New Roman"/>
          <w:b/>
          <w:color w:val="0069B8"/>
          <w:spacing w:val="-4"/>
          <w:szCs w:val="24"/>
          <w:u w:color="00ACEF"/>
        </w:rPr>
        <w:t>Б</w:t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ЛИК</w:t>
      </w:r>
      <w:r w:rsidR="00F1223C" w:rsidRPr="005F55BD">
        <w:rPr>
          <w:rFonts w:ascii="Times New Roman" w:hAnsi="Times New Roman" w:cs="Times New Roman"/>
          <w:b/>
          <w:color w:val="0069B8"/>
          <w:spacing w:val="-10"/>
          <w:szCs w:val="24"/>
          <w:u w:color="00ACEF"/>
        </w:rPr>
        <w:t>А</w:t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СЫ ӨНЕРКƏСІП ЖƏНЕ ҚҰРЫЛЫС МИНИСТ</w:t>
      </w:r>
      <w:r w:rsidR="00F1223C" w:rsidRPr="005F55BD">
        <w:rPr>
          <w:rFonts w:ascii="Times New Roman" w:hAnsi="Times New Roman" w:cs="Times New Roman"/>
          <w:b/>
          <w:color w:val="0069B8"/>
          <w:spacing w:val="-31"/>
          <w:szCs w:val="24"/>
          <w:u w:color="00ACEF"/>
        </w:rPr>
        <w:t>Р</w:t>
      </w:r>
      <w:r w:rsidR="00F1223C"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ЛІГІ» МЕМЛЕКЕТТІК МЕКЕМЕСІ</w:t>
      </w:r>
    </w:p>
    <w:p w14:paraId="5C12A2D4" w14:textId="77777777" w:rsidR="00F1223C" w:rsidRDefault="00F1223C" w:rsidP="00B0732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1FD9075" w14:textId="77777777" w:rsidR="00F1223C" w:rsidRDefault="00F1223C" w:rsidP="00B0732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79BB27F" w14:textId="77777777" w:rsidR="00F1223C" w:rsidRDefault="00F1223C" w:rsidP="00B07322">
      <w:pPr>
        <w:autoSpaceDE w:val="0"/>
        <w:autoSpaceDN w:val="0"/>
        <w:adjustRightInd w:val="0"/>
        <w:spacing w:after="54" w:line="240" w:lineRule="exact"/>
        <w:rPr>
          <w:rFonts w:ascii="Times New Roman" w:hAnsi="Times New Roman" w:cs="Times New Roman"/>
          <w:color w:val="0070C0"/>
          <w:sz w:val="24"/>
          <w:szCs w:val="24"/>
        </w:rPr>
      </w:pPr>
    </w:p>
    <w:p w14:paraId="7B1B6B61" w14:textId="77777777" w:rsidR="00B07322" w:rsidRPr="00D75E16" w:rsidRDefault="00B07322" w:rsidP="00B07322">
      <w:pPr>
        <w:widowControl w:val="0"/>
        <w:autoSpaceDE w:val="0"/>
        <w:autoSpaceDN w:val="0"/>
        <w:adjustRightInd w:val="0"/>
        <w:spacing w:line="240" w:lineRule="auto"/>
        <w:ind w:right="-20"/>
        <w:jc w:val="center"/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</w:pPr>
      <w:r w:rsidRPr="00D75E16"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  <w:t>БҰЙРЫҚ</w:t>
      </w:r>
    </w:p>
    <w:p w14:paraId="65F35FBF" w14:textId="77777777" w:rsidR="00B07322" w:rsidRDefault="00B07322" w:rsidP="00B07322">
      <w:pPr>
        <w:autoSpaceDE w:val="0"/>
        <w:autoSpaceDN w:val="0"/>
        <w:adjustRightInd w:val="0"/>
        <w:spacing w:after="54" w:line="240" w:lineRule="exact"/>
        <w:rPr>
          <w:rFonts w:ascii="Times New Roman" w:hAnsi="Times New Roman" w:cs="Times New Roman"/>
          <w:color w:val="0070C0"/>
          <w:sz w:val="24"/>
          <w:szCs w:val="24"/>
        </w:rPr>
      </w:pPr>
    </w:p>
    <w:p w14:paraId="44AD17CD" w14:textId="77777777" w:rsidR="00B07322" w:rsidRPr="00D75E16" w:rsidRDefault="00B07322" w:rsidP="00B07322">
      <w:pPr>
        <w:widowControl w:val="0"/>
        <w:autoSpaceDE w:val="0"/>
        <w:autoSpaceDN w:val="0"/>
        <w:adjustRightInd w:val="0"/>
        <w:spacing w:line="224" w:lineRule="auto"/>
        <w:ind w:left="1418" w:right="61" w:hanging="1321"/>
        <w:rPr>
          <w:rFonts w:ascii="Times New Roman" w:hAnsi="Times New Roman" w:cs="Times New Roman"/>
          <w:color w:val="0069B8"/>
          <w:sz w:val="18"/>
          <w:szCs w:val="24"/>
          <w:u w:color="00ACEF"/>
        </w:rPr>
      </w:pPr>
      <w:r w:rsidRPr="00CF54D9">
        <w:rPr>
          <w:rFonts w:ascii="Arial" w:hAnsi="Arial" w:cs="Times New Roman"/>
          <w:color w:val="0070C0"/>
          <w:w w:val="113"/>
          <w:sz w:val="18"/>
          <w:szCs w:val="24"/>
          <w:u w:color="00ACEF"/>
        </w:rPr>
        <w:t>_____________________________</w:t>
      </w:r>
      <w:r w:rsidRPr="00CF54D9">
        <w:rPr>
          <w:rFonts w:ascii="Arial" w:hAnsi="Arial" w:cs="Times New Roman"/>
          <w:color w:val="0070C0"/>
          <w:sz w:val="18"/>
          <w:szCs w:val="24"/>
          <w:u w:color="00ACEF"/>
        </w:rPr>
        <w:t xml:space="preserve">     </w:t>
      </w:r>
      <w:r w:rsidRPr="00D75E16">
        <w:rPr>
          <w:rFonts w:ascii="Times New Roman" w:hAnsi="Times New Roman" w:cs="Times New Roman"/>
          <w:color w:val="0069B8"/>
          <w:spacing w:val="-3"/>
          <w:sz w:val="18"/>
          <w:szCs w:val="24"/>
          <w:u w:color="00ACEF"/>
        </w:rPr>
        <w:t>А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 xml:space="preserve">стана </w:t>
      </w:r>
      <w:proofErr w:type="spellStart"/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>қ</w:t>
      </w:r>
      <w:r w:rsidRPr="00D75E16">
        <w:rPr>
          <w:rFonts w:ascii="Times New Roman" w:hAnsi="Times New Roman" w:cs="Times New Roman"/>
          <w:color w:val="0069B8"/>
          <w:spacing w:val="1"/>
          <w:sz w:val="18"/>
          <w:szCs w:val="24"/>
          <w:u w:color="00ACEF"/>
        </w:rPr>
        <w:t>а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>ласы</w:t>
      </w:r>
      <w:proofErr w:type="spellEnd"/>
    </w:p>
    <w:p w14:paraId="4E5BA02D" w14:textId="7B0E8B61" w:rsidR="00F1223C" w:rsidRPr="00FA34BA" w:rsidRDefault="00F1223C" w:rsidP="00B07322">
      <w:pPr>
        <w:widowControl w:val="0"/>
        <w:autoSpaceDE w:val="0"/>
        <w:autoSpaceDN w:val="0"/>
        <w:adjustRightInd w:val="0"/>
        <w:spacing w:line="231" w:lineRule="auto"/>
        <w:ind w:right="-54"/>
        <w:jc w:val="center"/>
        <w:rPr>
          <w:rFonts w:ascii="Times New Roman" w:hAnsi="Times New Roman" w:cs="Times New Roman"/>
          <w:b/>
          <w:color w:val="0070C0"/>
          <w:szCs w:val="24"/>
          <w:u w:color="00ACEF"/>
        </w:rPr>
      </w:pPr>
      <w:r w:rsidRPr="00850FC3">
        <w:rPr>
          <w:rFonts w:cs="Times New Roman"/>
          <w:color w:val="0069B8"/>
          <w:szCs w:val="24"/>
        </w:rPr>
        <w:br w:type="column"/>
      </w:r>
      <w:r w:rsidRPr="005F55BD">
        <w:rPr>
          <w:rFonts w:ascii="Times New Roman" w:hAnsi="Times New Roman" w:cs="Times New Roman"/>
          <w:b/>
          <w:color w:val="0069B8"/>
          <w:spacing w:val="-4"/>
          <w:szCs w:val="24"/>
          <w:u w:color="00ACEF"/>
        </w:rPr>
        <w:t>Г</w:t>
      </w:r>
      <w:r w:rsidRPr="005F55BD">
        <w:rPr>
          <w:rFonts w:ascii="Times New Roman" w:hAnsi="Times New Roman" w:cs="Times New Roman"/>
          <w:b/>
          <w:color w:val="0069B8"/>
          <w:spacing w:val="1"/>
          <w:szCs w:val="24"/>
          <w:u w:color="00ACEF"/>
        </w:rPr>
        <w:t>О</w:t>
      </w:r>
      <w:r w:rsidRPr="005F55BD">
        <w:rPr>
          <w:rFonts w:ascii="Times New Roman" w:hAnsi="Times New Roman" w:cs="Times New Roman"/>
          <w:b/>
          <w:color w:val="0069B8"/>
          <w:spacing w:val="-1"/>
          <w:szCs w:val="24"/>
          <w:u w:color="00ACEF"/>
        </w:rPr>
        <w:t>С</w:t>
      </w:r>
      <w:r w:rsidRPr="005F55BD">
        <w:rPr>
          <w:rFonts w:ascii="Times New Roman" w:hAnsi="Times New Roman" w:cs="Times New Roman"/>
          <w:b/>
          <w:color w:val="0069B8"/>
          <w:spacing w:val="-22"/>
          <w:szCs w:val="24"/>
          <w:u w:color="00ACEF"/>
        </w:rPr>
        <w:t>У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ДА</w:t>
      </w:r>
      <w:r w:rsidRPr="005F55BD">
        <w:rPr>
          <w:rFonts w:ascii="Times New Roman" w:hAnsi="Times New Roman" w:cs="Times New Roman"/>
          <w:b/>
          <w:color w:val="0069B8"/>
          <w:spacing w:val="1"/>
          <w:szCs w:val="24"/>
          <w:u w:color="00ACEF"/>
        </w:rPr>
        <w:t>Р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СТВЕННОЕ УЧРЕЖДЕНИЕ «МИНИСТЕ</w:t>
      </w:r>
      <w:r w:rsidRPr="005F55BD">
        <w:rPr>
          <w:rFonts w:ascii="Times New Roman" w:hAnsi="Times New Roman" w:cs="Times New Roman"/>
          <w:b/>
          <w:color w:val="0069B8"/>
          <w:spacing w:val="2"/>
          <w:szCs w:val="24"/>
          <w:u w:color="00ACEF"/>
        </w:rPr>
        <w:t>Р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СТВО ПРОМЫШЛЕНН</w:t>
      </w:r>
      <w:r w:rsidRPr="005F55BD">
        <w:rPr>
          <w:rFonts w:ascii="Times New Roman" w:hAnsi="Times New Roman" w:cs="Times New Roman"/>
          <w:b/>
          <w:color w:val="0069B8"/>
          <w:spacing w:val="1"/>
          <w:szCs w:val="24"/>
          <w:u w:color="00ACEF"/>
        </w:rPr>
        <w:t>О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СТИ И СТ</w:t>
      </w:r>
      <w:r w:rsidRPr="005F55BD">
        <w:rPr>
          <w:rFonts w:ascii="Times New Roman" w:hAnsi="Times New Roman" w:cs="Times New Roman"/>
          <w:b/>
          <w:color w:val="0069B8"/>
          <w:spacing w:val="-1"/>
          <w:szCs w:val="24"/>
          <w:u w:color="00ACEF"/>
        </w:rPr>
        <w:t>Р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ОИТ</w:t>
      </w:r>
      <w:r w:rsidRPr="005F55BD">
        <w:rPr>
          <w:rFonts w:ascii="Times New Roman" w:hAnsi="Times New Roman" w:cs="Times New Roman"/>
          <w:b/>
          <w:color w:val="0069B8"/>
          <w:spacing w:val="-2"/>
          <w:szCs w:val="24"/>
          <w:u w:color="00ACEF"/>
        </w:rPr>
        <w:t>Е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Л</w:t>
      </w:r>
      <w:r w:rsidRPr="005F55BD">
        <w:rPr>
          <w:rFonts w:ascii="Times New Roman" w:hAnsi="Times New Roman" w:cs="Times New Roman"/>
          <w:b/>
          <w:color w:val="0069B8"/>
          <w:spacing w:val="-5"/>
          <w:szCs w:val="24"/>
          <w:u w:color="00ACEF"/>
        </w:rPr>
        <w:t>Ь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СТ</w:t>
      </w:r>
      <w:r w:rsidRPr="005F55BD">
        <w:rPr>
          <w:rFonts w:ascii="Times New Roman" w:hAnsi="Times New Roman" w:cs="Times New Roman"/>
          <w:b/>
          <w:color w:val="0069B8"/>
          <w:spacing w:val="-13"/>
          <w:szCs w:val="24"/>
          <w:u w:color="00ACEF"/>
        </w:rPr>
        <w:t>В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А</w:t>
      </w:r>
      <w:r w:rsidRPr="005F55BD">
        <w:rPr>
          <w:rFonts w:ascii="Times New Roman" w:hAnsi="Times New Roman" w:cs="Times New Roman"/>
          <w:b/>
          <w:color w:val="0069B8"/>
          <w:spacing w:val="482"/>
          <w:szCs w:val="24"/>
          <w:u w:color="00ACEF"/>
        </w:rPr>
        <w:t xml:space="preserve"> 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РЕСПУ</w:t>
      </w:r>
      <w:r w:rsidRPr="005F55BD">
        <w:rPr>
          <w:rFonts w:ascii="Times New Roman" w:hAnsi="Times New Roman" w:cs="Times New Roman"/>
          <w:b/>
          <w:color w:val="0069B8"/>
          <w:spacing w:val="-4"/>
          <w:szCs w:val="24"/>
          <w:u w:color="00ACEF"/>
        </w:rPr>
        <w:t>Б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ЛИКИ К</w:t>
      </w:r>
      <w:r w:rsidRPr="005F55BD">
        <w:rPr>
          <w:rFonts w:ascii="Times New Roman" w:hAnsi="Times New Roman" w:cs="Times New Roman"/>
          <w:b/>
          <w:color w:val="0069B8"/>
          <w:spacing w:val="-5"/>
          <w:szCs w:val="24"/>
          <w:u w:color="00ACEF"/>
        </w:rPr>
        <w:t>А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ЗА</w:t>
      </w:r>
      <w:r w:rsidRPr="005F55BD">
        <w:rPr>
          <w:rFonts w:ascii="Times New Roman" w:hAnsi="Times New Roman" w:cs="Times New Roman"/>
          <w:b/>
          <w:color w:val="0069B8"/>
          <w:spacing w:val="-8"/>
          <w:szCs w:val="24"/>
          <w:u w:color="00ACEF"/>
        </w:rPr>
        <w:t>Х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С</w:t>
      </w:r>
      <w:r w:rsidRPr="005F55BD">
        <w:rPr>
          <w:rFonts w:ascii="Times New Roman" w:hAnsi="Times New Roman" w:cs="Times New Roman"/>
          <w:b/>
          <w:color w:val="0069B8"/>
          <w:spacing w:val="-11"/>
          <w:szCs w:val="24"/>
          <w:u w:color="00ACEF"/>
        </w:rPr>
        <w:t>Т</w:t>
      </w:r>
      <w:r w:rsidRPr="005F55BD">
        <w:rPr>
          <w:rFonts w:ascii="Times New Roman" w:hAnsi="Times New Roman" w:cs="Times New Roman"/>
          <w:b/>
          <w:color w:val="0069B8"/>
          <w:szCs w:val="24"/>
          <w:u w:color="00ACEF"/>
        </w:rPr>
        <w:t>АН»</w:t>
      </w:r>
    </w:p>
    <w:p w14:paraId="2C1CC35A" w14:textId="77777777" w:rsidR="00F1223C" w:rsidRDefault="00F1223C" w:rsidP="00B0732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67F27D6" w14:textId="77777777" w:rsidR="00F1223C" w:rsidRDefault="00F1223C" w:rsidP="00B07322">
      <w:pPr>
        <w:autoSpaceDE w:val="0"/>
        <w:autoSpaceDN w:val="0"/>
        <w:adjustRightInd w:val="0"/>
        <w:spacing w:after="53" w:line="240" w:lineRule="exact"/>
        <w:rPr>
          <w:rFonts w:ascii="Times New Roman" w:hAnsi="Times New Roman" w:cs="Times New Roman"/>
          <w:color w:val="0070C0"/>
          <w:sz w:val="24"/>
          <w:szCs w:val="24"/>
        </w:rPr>
      </w:pPr>
    </w:p>
    <w:p w14:paraId="37283C45" w14:textId="77777777" w:rsidR="00B07322" w:rsidRPr="00D75E16" w:rsidRDefault="00B07322" w:rsidP="00B07322">
      <w:pPr>
        <w:widowControl w:val="0"/>
        <w:autoSpaceDE w:val="0"/>
        <w:autoSpaceDN w:val="0"/>
        <w:adjustRightInd w:val="0"/>
        <w:spacing w:line="240" w:lineRule="auto"/>
        <w:ind w:left="1326" w:right="-20"/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</w:pPr>
      <w:r w:rsidRPr="00D75E16"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  <w:t>ПРИК</w:t>
      </w:r>
      <w:r w:rsidRPr="00D75E16">
        <w:rPr>
          <w:rFonts w:ascii="Times New Roman" w:hAnsi="Times New Roman" w:cs="Times New Roman"/>
          <w:b/>
          <w:color w:val="0069B8"/>
          <w:spacing w:val="-7"/>
          <w:sz w:val="32"/>
          <w:szCs w:val="24"/>
          <w:u w:color="00ACEF"/>
        </w:rPr>
        <w:t>А</w:t>
      </w:r>
      <w:r w:rsidRPr="00D75E16"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  <w:t>З</w:t>
      </w:r>
    </w:p>
    <w:p w14:paraId="1D9D02C1" w14:textId="77777777" w:rsidR="00B07322" w:rsidRDefault="00B07322" w:rsidP="00B07322">
      <w:pPr>
        <w:autoSpaceDE w:val="0"/>
        <w:autoSpaceDN w:val="0"/>
        <w:adjustRightInd w:val="0"/>
        <w:spacing w:after="53" w:line="240" w:lineRule="exact"/>
        <w:rPr>
          <w:rFonts w:ascii="Times New Roman" w:hAnsi="Times New Roman" w:cs="Times New Roman"/>
          <w:color w:val="0070C0"/>
          <w:sz w:val="24"/>
          <w:szCs w:val="24"/>
        </w:rPr>
      </w:pPr>
    </w:p>
    <w:p w14:paraId="2B7F57DE" w14:textId="77777777" w:rsidR="00B07322" w:rsidRPr="00CF54D9" w:rsidRDefault="00B07322" w:rsidP="00B07322">
      <w:pPr>
        <w:widowControl w:val="0"/>
        <w:autoSpaceDE w:val="0"/>
        <w:autoSpaceDN w:val="0"/>
        <w:adjustRightInd w:val="0"/>
        <w:spacing w:line="199" w:lineRule="exact"/>
        <w:ind w:left="351" w:right="-20"/>
        <w:rPr>
          <w:rFonts w:ascii="Arial" w:hAnsi="Arial" w:cs="Times New Roman"/>
          <w:color w:val="0070C0"/>
          <w:sz w:val="18"/>
          <w:szCs w:val="24"/>
          <w:u w:color="00ACEF"/>
        </w:rPr>
      </w:pPr>
      <w:r w:rsidRPr="00D75E16">
        <w:rPr>
          <w:rFonts w:ascii="Times New Roman" w:hAnsi="Times New Roman" w:cs="Times New Roman"/>
          <w:color w:val="0069B8"/>
          <w:spacing w:val="28"/>
          <w:position w:val="-3"/>
          <w:sz w:val="18"/>
          <w:szCs w:val="24"/>
          <w:u w:color="00ACEF"/>
        </w:rPr>
        <w:t>№</w:t>
      </w:r>
      <w:r w:rsidRPr="00CF54D9">
        <w:rPr>
          <w:rFonts w:ascii="Arial" w:hAnsi="Arial" w:cs="Times New Roman"/>
          <w:color w:val="0070C0"/>
          <w:w w:val="106"/>
          <w:sz w:val="18"/>
          <w:szCs w:val="24"/>
          <w:u w:color="00ACEF"/>
        </w:rPr>
        <w:t>_____________________________</w:t>
      </w:r>
    </w:p>
    <w:p w14:paraId="4F5AAA80" w14:textId="77777777" w:rsidR="00B07322" w:rsidRPr="00D75E16" w:rsidRDefault="00B07322" w:rsidP="00B07322">
      <w:pPr>
        <w:widowControl w:val="0"/>
        <w:autoSpaceDE w:val="0"/>
        <w:autoSpaceDN w:val="0"/>
        <w:adjustRightInd w:val="0"/>
        <w:spacing w:line="240" w:lineRule="auto"/>
        <w:ind w:left="1326" w:right="-20"/>
        <w:rPr>
          <w:rFonts w:ascii="Times New Roman" w:hAnsi="Times New Roman" w:cs="Times New Roman"/>
          <w:b/>
          <w:color w:val="0069B8"/>
          <w:sz w:val="32"/>
          <w:szCs w:val="24"/>
          <w:u w:color="00ACEF"/>
        </w:rPr>
      </w:pPr>
      <w:r w:rsidRPr="00D75E16">
        <w:rPr>
          <w:rFonts w:ascii="Times New Roman" w:hAnsi="Times New Roman" w:cs="Times New Roman"/>
          <w:color w:val="0069B8"/>
          <w:spacing w:val="-4"/>
          <w:sz w:val="18"/>
          <w:szCs w:val="24"/>
          <w:u w:color="00ACEF"/>
        </w:rPr>
        <w:t>г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>ор</w:t>
      </w:r>
      <w:r w:rsidRPr="00D75E16">
        <w:rPr>
          <w:rFonts w:ascii="Times New Roman" w:hAnsi="Times New Roman" w:cs="Times New Roman"/>
          <w:color w:val="0069B8"/>
          <w:spacing w:val="-5"/>
          <w:sz w:val="18"/>
          <w:szCs w:val="24"/>
          <w:u w:color="00ACEF"/>
        </w:rPr>
        <w:t>о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 xml:space="preserve">д </w:t>
      </w:r>
      <w:r w:rsidRPr="00D75E16">
        <w:rPr>
          <w:rFonts w:ascii="Times New Roman" w:hAnsi="Times New Roman" w:cs="Times New Roman"/>
          <w:color w:val="0069B8"/>
          <w:spacing w:val="-4"/>
          <w:sz w:val="18"/>
          <w:szCs w:val="24"/>
          <w:u w:color="00ACEF"/>
        </w:rPr>
        <w:t>А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>с</w:t>
      </w:r>
      <w:r w:rsidRPr="00D75E16">
        <w:rPr>
          <w:rFonts w:ascii="Times New Roman" w:hAnsi="Times New Roman" w:cs="Times New Roman"/>
          <w:color w:val="0069B8"/>
          <w:spacing w:val="1"/>
          <w:sz w:val="18"/>
          <w:szCs w:val="24"/>
          <w:u w:color="00ACEF"/>
        </w:rPr>
        <w:t>т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</w:rPr>
        <w:t>ан</w:t>
      </w:r>
      <w:r w:rsidRPr="00D75E16">
        <w:rPr>
          <w:rFonts w:ascii="Times New Roman" w:hAnsi="Times New Roman" w:cs="Times New Roman"/>
          <w:color w:val="0069B8"/>
          <w:sz w:val="18"/>
          <w:szCs w:val="24"/>
          <w:u w:color="00ACEF"/>
          <w:lang w:val="kk-KZ"/>
        </w:rPr>
        <w:t>а</w:t>
      </w:r>
    </w:p>
    <w:p w14:paraId="644BDBF2" w14:textId="77777777" w:rsidR="00F1223C" w:rsidRPr="003B6FE2" w:rsidRDefault="00F1223C" w:rsidP="00B073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cs="Times New Roman"/>
          <w:szCs w:val="24"/>
        </w:rPr>
        <w:sectPr w:rsidR="00F1223C" w:rsidRPr="003B6FE2" w:rsidSect="00D468FA">
          <w:headerReference w:type="default" r:id="rId9"/>
          <w:pgSz w:w="11905" w:h="16837"/>
          <w:pgMar w:top="1418" w:right="851" w:bottom="1418" w:left="1418" w:header="0" w:footer="0" w:gutter="0"/>
          <w:pgNumType w:start="1"/>
          <w:cols w:num="2" w:space="708" w:equalWidth="0">
            <w:col w:w="3703" w:space="2251"/>
            <w:col w:w="3681"/>
          </w:cols>
          <w:noEndnote/>
          <w:titlePg/>
          <w:docGrid w:linePitch="299"/>
          <w:footerReference w:type="default" r:id="rId997"/>
          <w:footerReference w:type="first" r:id="rId996"/>
        </w:sectPr>
      </w:pPr>
    </w:p>
    <w:bookmarkEnd w:id="0"/>
    <w:p w14:paraId="4D41BEE3" w14:textId="77777777" w:rsidR="003A23F7" w:rsidRDefault="003A23F7" w:rsidP="00850FC3">
      <w:pPr>
        <w:jc w:val="both"/>
        <w:rPr>
          <w:rFonts w:ascii="Times New Roman" w:hAnsi="Times New Roman" w:cs="Times New Roman"/>
          <w:sz w:val="28"/>
          <w:szCs w:val="20"/>
          <w:lang w:val="kk-KZ"/>
        </w:rPr>
      </w:pPr>
    </w:p>
    <w:p w14:paraId="6E44DA7C" w14:textId="77777777" w:rsidR="00006E30" w:rsidRDefault="00006E30" w:rsidP="00850FC3">
      <w:pPr>
        <w:jc w:val="both"/>
        <w:rPr>
          <w:rFonts w:ascii="Times New Roman" w:hAnsi="Times New Roman" w:cs="Times New Roman"/>
          <w:sz w:val="28"/>
          <w:szCs w:val="20"/>
          <w:lang w:val="kk-KZ"/>
        </w:rPr>
      </w:pPr>
    </w:p>
    <w:p w14:paraId="627EC6F3" w14:textId="084382E7" w:rsidR="00006E30" w:rsidRPr="00754C1C" w:rsidRDefault="00754C1C" w:rsidP="00006E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4C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 внесении дополнений в приказ Министра промышленности и строительства Республики Казахстан от 28 мая 2026 года № 262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06E30" w:rsidRPr="00006E30">
        <w:rPr>
          <w:rFonts w:ascii="Times New Roman" w:hAnsi="Times New Roman" w:cs="Times New Roman"/>
          <w:b/>
          <w:sz w:val="28"/>
          <w:szCs w:val="28"/>
        </w:rPr>
        <w:t>Об утверждении Перечня товаров машиностроительной отрасли и товаров</w:t>
      </w:r>
      <w:r w:rsidR="00006E30" w:rsidRPr="00006E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06E30" w:rsidRPr="00006E30">
        <w:rPr>
          <w:rFonts w:ascii="Times New Roman" w:hAnsi="Times New Roman" w:cs="Times New Roman"/>
          <w:b/>
          <w:sz w:val="28"/>
          <w:szCs w:val="28"/>
        </w:rPr>
        <w:t>химической, металлургической, строительной</w:t>
      </w:r>
      <w:r w:rsidR="0062135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06E30" w:rsidRPr="00006E30">
        <w:rPr>
          <w:rFonts w:ascii="Times New Roman" w:hAnsi="Times New Roman" w:cs="Times New Roman"/>
          <w:b/>
          <w:sz w:val="28"/>
          <w:szCs w:val="28"/>
        </w:rPr>
        <w:t>мебельной промышленностей</w:t>
      </w:r>
      <w:r w:rsidR="00006E30" w:rsidRPr="003B6FE2">
        <w:rPr>
          <w:rFonts w:ascii="Times New Roman" w:hAnsi="Times New Roman" w:cs="Times New Roman"/>
          <w:b/>
          <w:sz w:val="28"/>
          <w:szCs w:val="28"/>
        </w:rPr>
        <w:t>,</w:t>
      </w:r>
      <w:r w:rsidR="00006E30" w:rsidRPr="00006E30">
        <w:rPr>
          <w:rFonts w:ascii="Times New Roman" w:hAnsi="Times New Roman" w:cs="Times New Roman"/>
          <w:b/>
          <w:sz w:val="28"/>
          <w:szCs w:val="28"/>
        </w:rPr>
        <w:t xml:space="preserve"> подлежащих изъятию из национального режима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4A33484" w14:textId="77777777" w:rsidR="00006E30" w:rsidRPr="00006E30" w:rsidRDefault="00006E30" w:rsidP="00006E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2766E" w14:textId="77777777" w:rsidR="00006E30" w:rsidRPr="00006E30" w:rsidRDefault="00006E30" w:rsidP="00006E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2648ED" w14:textId="21017D4F" w:rsidR="00006E30" w:rsidRPr="00006E30" w:rsidRDefault="00006E30" w:rsidP="00006E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3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CC8ACBF" w14:textId="068AFCF3" w:rsidR="00006E30" w:rsidRPr="00754C1C" w:rsidRDefault="00754C1C" w:rsidP="00754C1C">
      <w:pPr>
        <w:pStyle w:val="aa"/>
        <w:numPr>
          <w:ilvl w:val="0"/>
          <w:numId w:val="2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4C1C">
        <w:rPr>
          <w:rFonts w:ascii="Times New Roman" w:hAnsi="Times New Roman" w:cs="Times New Roman"/>
          <w:sz w:val="28"/>
          <w:szCs w:val="28"/>
        </w:rPr>
        <w:t>Внести в приказ Министра промышленности и строительства Республики Казахстан от 28 мая 2026 года № 262</w:t>
      </w:r>
      <w:r w:rsidRPr="00754C1C">
        <w:rPr>
          <w:rFonts w:ascii="Times New Roman" w:hAnsi="Times New Roman" w:cs="Times New Roman"/>
          <w:sz w:val="28"/>
          <w:szCs w:val="28"/>
          <w:lang w:val="kk-KZ"/>
        </w:rPr>
        <w:t xml:space="preserve"> «Об утверждении Перечня товаров машиностроительной отрасли и товаров химической, металлургической, строительной и мебельной промышленностей, подлежащих изъятию из национального режима»</w:t>
      </w:r>
      <w:r w:rsidRPr="00754C1C">
        <w:t xml:space="preserve"> </w:t>
      </w:r>
      <w:r w:rsidRPr="00754C1C">
        <w:rPr>
          <w:rFonts w:ascii="Times New Roman" w:hAnsi="Times New Roman" w:cs="Times New Roman"/>
          <w:sz w:val="28"/>
          <w:szCs w:val="28"/>
          <w:lang w:val="kk-KZ"/>
        </w:rPr>
        <w:t>следующие дополнения:</w:t>
      </w:r>
    </w:p>
    <w:p w14:paraId="545A63C5" w14:textId="1D33A102" w:rsidR="00754C1C" w:rsidRPr="00754C1C" w:rsidRDefault="00754C1C" w:rsidP="00754C1C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C1C">
        <w:rPr>
          <w:rFonts w:ascii="Times New Roman" w:hAnsi="Times New Roman" w:cs="Times New Roman"/>
          <w:sz w:val="28"/>
          <w:szCs w:val="28"/>
        </w:rPr>
        <w:t>в Перечне товаров машиностроительной отрасли и товаров химической, металлургической, строительной и мебельной промышленности, подлежащих изъятию из национального режима, утвержденном указанным приказом:</w:t>
      </w:r>
    </w:p>
    <w:p w14:paraId="5B8B01C6" w14:textId="3053C914" w:rsidR="004A7460" w:rsidRDefault="00CF7300" w:rsidP="004A746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часть</w:t>
      </w:r>
      <w:r w:rsidR="004A7460" w:rsidRPr="00754C1C">
        <w:rPr>
          <w:rFonts w:ascii="Times New Roman" w:hAnsi="Times New Roman" w:cs="Times New Roman"/>
          <w:sz w:val="28"/>
          <w:szCs w:val="28"/>
        </w:rPr>
        <w:t xml:space="preserve"> «</w:t>
      </w:r>
      <w:r w:rsidR="004A7460" w:rsidRPr="004A7460">
        <w:rPr>
          <w:rFonts w:ascii="Times New Roman" w:hAnsi="Times New Roman" w:cs="Times New Roman"/>
          <w:sz w:val="28"/>
          <w:szCs w:val="28"/>
        </w:rPr>
        <w:t>Товары химической промышленности</w:t>
      </w:r>
      <w:r w:rsidR="004A7460" w:rsidRPr="00754C1C">
        <w:rPr>
          <w:rFonts w:ascii="Times New Roman" w:hAnsi="Times New Roman" w:cs="Times New Roman"/>
          <w:sz w:val="28"/>
          <w:szCs w:val="28"/>
        </w:rPr>
        <w:t>» дополнить строками с порядковыми номерами 2</w:t>
      </w:r>
      <w:r w:rsidR="004A7460">
        <w:rPr>
          <w:rFonts w:ascii="Times New Roman" w:hAnsi="Times New Roman" w:cs="Times New Roman"/>
          <w:sz w:val="28"/>
          <w:szCs w:val="28"/>
          <w:lang w:val="kk-KZ"/>
        </w:rPr>
        <w:t>49</w:t>
      </w:r>
      <w:r w:rsidR="004A7460" w:rsidRPr="00754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4A7460" w:rsidRPr="00754C1C">
        <w:rPr>
          <w:rFonts w:ascii="Times New Roman" w:hAnsi="Times New Roman" w:cs="Times New Roman"/>
          <w:sz w:val="28"/>
          <w:szCs w:val="28"/>
        </w:rPr>
        <w:t xml:space="preserve"> </w:t>
      </w:r>
      <w:r w:rsidR="004A7460">
        <w:rPr>
          <w:rFonts w:ascii="Times New Roman" w:hAnsi="Times New Roman" w:cs="Times New Roman"/>
          <w:sz w:val="28"/>
          <w:szCs w:val="28"/>
          <w:lang w:val="kk-KZ"/>
        </w:rPr>
        <w:t>250</w:t>
      </w:r>
      <w:r w:rsidR="004A7460" w:rsidRPr="00754C1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ED001C9" w14:textId="77777777" w:rsidR="004A7460" w:rsidRDefault="004A7460" w:rsidP="004A746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</w:p>
    <w:tbl>
      <w:tblPr>
        <w:tblStyle w:val="ab"/>
        <w:tblW w:w="9725" w:type="dxa"/>
        <w:tblLook w:val="04A0" w:firstRow="1" w:lastRow="0" w:firstColumn="1" w:lastColumn="0" w:noHBand="0" w:noVBand="1"/>
      </w:tblPr>
      <w:tblGrid>
        <w:gridCol w:w="1129"/>
        <w:gridCol w:w="5387"/>
        <w:gridCol w:w="3209"/>
      </w:tblGrid>
      <w:tr w:rsidR="004A7460" w14:paraId="5FFEF11B" w14:textId="77777777" w:rsidTr="001D4F7C">
        <w:tc>
          <w:tcPr>
            <w:tcW w:w="1129" w:type="dxa"/>
            <w:vAlign w:val="center"/>
          </w:tcPr>
          <w:p w14:paraId="7BF47A6B" w14:textId="051F7302" w:rsidR="004A7460" w:rsidRDefault="004A7460" w:rsidP="001D4F7C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35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5387" w:type="dxa"/>
            <w:vAlign w:val="center"/>
          </w:tcPr>
          <w:p w14:paraId="6D095347" w14:textId="77777777" w:rsidR="004A7460" w:rsidRPr="000C5296" w:rsidRDefault="004A7460" w:rsidP="001D4F7C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296">
              <w:rPr>
                <w:rFonts w:ascii="Times New Roman" w:hAnsi="Times New Roman" w:cs="Times New Roman"/>
                <w:sz w:val="28"/>
                <w:szCs w:val="28"/>
              </w:rPr>
              <w:t>Автономная огнегасящая пластина</w:t>
            </w:r>
          </w:p>
        </w:tc>
        <w:tc>
          <w:tcPr>
            <w:tcW w:w="3209" w:type="dxa"/>
            <w:vAlign w:val="center"/>
          </w:tcPr>
          <w:p w14:paraId="19CCC71A" w14:textId="77777777" w:rsidR="004A7460" w:rsidRDefault="004A7460" w:rsidP="001D4F7C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07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205952.500.000003</w:t>
            </w:r>
          </w:p>
        </w:tc>
      </w:tr>
      <w:tr w:rsidR="004A7460" w14:paraId="2F346750" w14:textId="77777777" w:rsidTr="001D4F7C">
        <w:tc>
          <w:tcPr>
            <w:tcW w:w="1129" w:type="dxa"/>
            <w:vAlign w:val="center"/>
          </w:tcPr>
          <w:p w14:paraId="52748FA5" w14:textId="5AF6E4DE" w:rsidR="004A7460" w:rsidRDefault="004A7460" w:rsidP="001D4F7C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435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5387" w:type="dxa"/>
            <w:vAlign w:val="center"/>
          </w:tcPr>
          <w:p w14:paraId="5CB789ED" w14:textId="77777777" w:rsidR="004A7460" w:rsidRPr="000C5296" w:rsidRDefault="004A7460" w:rsidP="001D4F7C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296">
              <w:rPr>
                <w:rFonts w:ascii="Times New Roman" w:hAnsi="Times New Roman" w:cs="Times New Roman"/>
                <w:sz w:val="28"/>
                <w:szCs w:val="28"/>
              </w:rPr>
              <w:t>Автономный огнегасящий шнур</w:t>
            </w:r>
          </w:p>
        </w:tc>
        <w:tc>
          <w:tcPr>
            <w:tcW w:w="3209" w:type="dxa"/>
            <w:vAlign w:val="center"/>
          </w:tcPr>
          <w:p w14:paraId="083332E6" w14:textId="77777777" w:rsidR="004A7460" w:rsidRDefault="004A7460" w:rsidP="001D4F7C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07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205952.500.000004</w:t>
            </w:r>
          </w:p>
        </w:tc>
      </w:tr>
    </w:tbl>
    <w:p w14:paraId="3CC7257A" w14:textId="77777777" w:rsidR="004A7460" w:rsidRDefault="004A7460" w:rsidP="004A7460">
      <w:pPr>
        <w:tabs>
          <w:tab w:val="left" w:pos="993"/>
        </w:tabs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14:paraId="399816DF" w14:textId="321FBADB" w:rsidR="00006E30" w:rsidRDefault="00006E30" w:rsidP="00301A15">
      <w:pPr>
        <w:pStyle w:val="aa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8E7">
        <w:rPr>
          <w:rFonts w:ascii="Times New Roman" w:hAnsi="Times New Roman" w:cs="Times New Roman"/>
          <w:sz w:val="28"/>
          <w:szCs w:val="28"/>
        </w:rPr>
        <w:t>Комитету промышленности Министерства промышленности и строительства Республики Казахстан обеспечить:</w:t>
      </w:r>
    </w:p>
    <w:p w14:paraId="2C9B0242" w14:textId="6DFC7FC6" w:rsidR="00301A15" w:rsidRDefault="00301A15" w:rsidP="00301A15">
      <w:pPr>
        <w:pStyle w:val="aa"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8E7">
        <w:rPr>
          <w:rFonts w:ascii="Times New Roman" w:hAnsi="Times New Roman" w:cs="Times New Roman"/>
          <w:sz w:val="28"/>
          <w:szCs w:val="28"/>
        </w:rPr>
        <w:t xml:space="preserve">представление Перечня в </w:t>
      </w:r>
      <w:r w:rsidRPr="007F68E7">
        <w:rPr>
          <w:rFonts w:ascii="Times New Roman" w:hAnsi="Times New Roman" w:cs="Times New Roman"/>
          <w:sz w:val="28"/>
          <w:szCs w:val="28"/>
          <w:lang w:val="kk-KZ"/>
        </w:rPr>
        <w:t>Министерство финансов Республики Казахстан</w:t>
      </w:r>
      <w:r w:rsidRPr="007F68E7">
        <w:rPr>
          <w:rFonts w:ascii="Times New Roman" w:hAnsi="Times New Roman" w:cs="Times New Roman"/>
          <w:sz w:val="28"/>
          <w:szCs w:val="28"/>
        </w:rPr>
        <w:t xml:space="preserve"> в день подписания настоящего приказа;</w:t>
      </w:r>
    </w:p>
    <w:p w14:paraId="254B1865" w14:textId="4C7B8C1A" w:rsidR="00301A15" w:rsidRPr="00301A15" w:rsidRDefault="00D87B9C" w:rsidP="00301A15">
      <w:pPr>
        <w:pStyle w:val="aa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направление </w:t>
      </w:r>
      <w:r w:rsidR="00301A15" w:rsidRPr="00301A15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порядке в течение пяти рабочих дней со дня подписания настоящего приказа для размещения в Эталонном контрольном банке нормативных правовых актов Республики Казахстан. </w:t>
      </w:r>
    </w:p>
    <w:p w14:paraId="51B2768B" w14:textId="7D5E9481" w:rsidR="00301A15" w:rsidRPr="00301A15" w:rsidRDefault="00301A15" w:rsidP="00301A15">
      <w:pPr>
        <w:pStyle w:val="aa"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8E7">
        <w:rPr>
          <w:rFonts w:ascii="Times New Roman" w:hAnsi="Times New Roman" w:cs="Times New Roman"/>
          <w:sz w:val="28"/>
          <w:szCs w:val="28"/>
        </w:rPr>
        <w:lastRenderedPageBreak/>
        <w:t>размещение настоящего приказа на интернет-ресурсе Министерства промышленности и строительства Республики Казахстан</w:t>
      </w:r>
      <w:r w:rsidR="009D62F3">
        <w:rPr>
          <w:rFonts w:ascii="Times New Roman" w:hAnsi="Times New Roman" w:cs="Times New Roman"/>
          <w:sz w:val="28"/>
          <w:szCs w:val="28"/>
          <w:lang w:val="kk-KZ"/>
        </w:rPr>
        <w:t xml:space="preserve"> после его официального опубликования</w:t>
      </w:r>
      <w:r w:rsidRPr="007F68E7">
        <w:rPr>
          <w:rFonts w:ascii="Times New Roman" w:hAnsi="Times New Roman" w:cs="Times New Roman"/>
          <w:sz w:val="28"/>
          <w:szCs w:val="28"/>
        </w:rPr>
        <w:t>.</w:t>
      </w:r>
    </w:p>
    <w:p w14:paraId="4F9C5899" w14:textId="77777777" w:rsidR="00301A15" w:rsidRPr="007F68E7" w:rsidRDefault="00301A15" w:rsidP="00301A15">
      <w:pPr>
        <w:pStyle w:val="aa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8E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курирующего   вице-министра промышленности и строительства Республики Казахстан.</w:t>
      </w:r>
    </w:p>
    <w:p w14:paraId="731D5AE1" w14:textId="24A51B13" w:rsidR="00301A15" w:rsidRPr="007F68E7" w:rsidRDefault="00301A15" w:rsidP="00301A15">
      <w:pPr>
        <w:pStyle w:val="aa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30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</w:t>
      </w:r>
      <w:r w:rsidR="009D62F3">
        <w:rPr>
          <w:rFonts w:ascii="Times New Roman" w:hAnsi="Times New Roman" w:cs="Times New Roman"/>
          <w:sz w:val="28"/>
          <w:szCs w:val="28"/>
          <w:lang w:val="kk-KZ"/>
        </w:rPr>
        <w:t>ния и подлежит официальному опубликованию</w:t>
      </w:r>
      <w:r w:rsidRPr="00006E30">
        <w:rPr>
          <w:rFonts w:ascii="Times New Roman" w:hAnsi="Times New Roman" w:cs="Times New Roman"/>
          <w:sz w:val="28"/>
          <w:szCs w:val="28"/>
        </w:rPr>
        <w:t>.</w:t>
      </w:r>
    </w:p>
    <w:p w14:paraId="29E7ECB2" w14:textId="77777777" w:rsidR="00006E30" w:rsidRPr="00006E30" w:rsidRDefault="00006E30" w:rsidP="00006E3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02043" w14:textId="77777777" w:rsidR="00AB7078" w:rsidRDefault="00AB7078" w:rsidP="003B30E2">
      <w:pPr>
        <w:spacing w:line="240" w:lineRule="auto"/>
        <w:ind w:right="-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C3B600" w14:textId="21DCF0C7" w:rsidR="000C5296" w:rsidRDefault="00FD57F6" w:rsidP="00FD57F6">
      <w:pPr>
        <w:spacing w:line="240" w:lineRule="auto"/>
        <w:ind w:left="709" w:right="-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0C52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A85B43A" w14:textId="77777777" w:rsidR="000C5296" w:rsidRDefault="000C5296" w:rsidP="00FD57F6">
      <w:pPr>
        <w:spacing w:line="240" w:lineRule="auto"/>
        <w:ind w:left="709" w:right="-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52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промышленности и строительства </w:t>
      </w:r>
    </w:p>
    <w:p w14:paraId="05927BA4" w14:textId="5C381DEA" w:rsidR="00006E30" w:rsidRPr="003B30E2" w:rsidRDefault="000C5296" w:rsidP="00FD57F6">
      <w:pPr>
        <w:spacing w:line="240" w:lineRule="auto"/>
        <w:ind w:left="709" w:right="-3"/>
        <w:rPr>
          <w:rFonts w:ascii="Times New Roman" w:hAnsi="Times New Roman" w:cs="Times New Roman"/>
          <w:sz w:val="28"/>
          <w:szCs w:val="20"/>
        </w:rPr>
      </w:pPr>
      <w:r w:rsidRPr="000C5296">
        <w:rPr>
          <w:rFonts w:ascii="Times New Roman" w:hAnsi="Times New Roman" w:cs="Times New Roman"/>
          <w:b/>
          <w:sz w:val="28"/>
          <w:szCs w:val="28"/>
          <w:lang w:val="kk-KZ"/>
        </w:rPr>
        <w:t>Республики Казахстан</w:t>
      </w:r>
      <w:r w:rsidR="00864379" w:rsidRPr="0086437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6437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B7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3B30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AB7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30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</w:t>
      </w:r>
      <w:r w:rsidR="003B30E2">
        <w:rPr>
          <w:rFonts w:ascii="Times New Roman" w:hAnsi="Times New Roman" w:cs="Times New Roman"/>
          <w:b/>
          <w:sz w:val="28"/>
          <w:szCs w:val="28"/>
        </w:rPr>
        <w:t>. Нагаспаев</w:t>
      </w:r>
    </w:p>
    <w:sectPr w:rsidR="00006E30" w:rsidRPr="003B30E2" w:rsidSect="00D468FA">
      <w:type w:val="continuous"/>
      <w:pgSz w:w="11905" w:h="16837"/>
      <w:pgMar w:top="1418" w:right="851" w:bottom="1418" w:left="1418" w:header="0" w:footer="0" w:gutter="0"/>
      <w:cols w:space="708"/>
      <w:noEndnote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06.08.2026 17:02 Жумагулова Асел Кенжебеккызы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06.08.2026 17:20 Сураужанова Данира Кайратовна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06.08.2026 18:51 Акимова Жанар Жанабаевна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06.08.2026 19:26 И.Ш.Шархан  ((и.о О.С.Сапарбеков ))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10.08.2026 16:52 Нағаспаев Ерсайын Қайырғазыұлы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D3EF" w14:textId="77777777" w:rsidR="00DC185E" w:rsidRDefault="00DC185E" w:rsidP="00BD1FBF">
      <w:pPr>
        <w:spacing w:line="240" w:lineRule="auto"/>
      </w:pPr>
      <w:r>
        <w:separator/>
      </w:r>
    </w:p>
  </w:endnote>
  <w:endnote w:type="continuationSeparator" w:id="0">
    <w:p w14:paraId="6793DEA7" w14:textId="77777777" w:rsidR="00DC185E" w:rsidRDefault="00DC185E" w:rsidP="00BD1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10.08.2026 17:11.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10.08.2026 17:11.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48D8" w14:textId="77777777" w:rsidR="00DC185E" w:rsidRDefault="00DC185E" w:rsidP="00BD1FBF">
      <w:pPr>
        <w:spacing w:line="240" w:lineRule="auto"/>
      </w:pPr>
      <w:r>
        <w:separator/>
      </w:r>
    </w:p>
  </w:footnote>
  <w:footnote w:type="continuationSeparator" w:id="0">
    <w:p w14:paraId="624302E3" w14:textId="77777777" w:rsidR="00DC185E" w:rsidRDefault="00DC185E" w:rsidP="00BD1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628301"/>
      <w:docPartObj>
        <w:docPartGallery w:val="Page Numbers (Top of Page)"/>
        <w:docPartUnique/>
      </w:docPartObj>
    </w:sdtPr>
    <w:sdtEndPr/>
    <w:sdtContent>
      <w:p w14:paraId="6685C1E7" w14:textId="77777777" w:rsidR="00EF14EE" w:rsidRDefault="00EF14EE">
        <w:pPr>
          <w:pStyle w:val="a4"/>
          <w:jc w:val="center"/>
        </w:pPr>
      </w:p>
      <w:p w14:paraId="346CB341" w14:textId="77777777" w:rsidR="00EF14EE" w:rsidRDefault="00EF14EE">
        <w:pPr>
          <w:pStyle w:val="a4"/>
          <w:jc w:val="center"/>
        </w:pPr>
      </w:p>
      <w:p w14:paraId="22BD35EB" w14:textId="413FBC5E" w:rsidR="003D52A9" w:rsidRDefault="00EF14EE" w:rsidP="00754C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FC3">
          <w:rPr>
            <w:noProof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ейрамбек Бағжан Жалғасбекұлы 10.08.2026 17:1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CDD"/>
    <w:multiLevelType w:val="hybridMultilevel"/>
    <w:tmpl w:val="67106E80"/>
    <w:lvl w:ilvl="0" w:tplc="2000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607A9"/>
    <w:multiLevelType w:val="hybridMultilevel"/>
    <w:tmpl w:val="424A5B4C"/>
    <w:lvl w:ilvl="0" w:tplc="F9F00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31A65"/>
    <w:multiLevelType w:val="hybridMultilevel"/>
    <w:tmpl w:val="E084DE0E"/>
    <w:lvl w:ilvl="0" w:tplc="200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AC4BA2"/>
    <w:multiLevelType w:val="hybridMultilevel"/>
    <w:tmpl w:val="AF4CA7F2"/>
    <w:lvl w:ilvl="0" w:tplc="2000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503DB2"/>
    <w:multiLevelType w:val="hybridMultilevel"/>
    <w:tmpl w:val="E44E445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D154284"/>
    <w:multiLevelType w:val="hybridMultilevel"/>
    <w:tmpl w:val="2C58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E5229"/>
    <w:multiLevelType w:val="hybridMultilevel"/>
    <w:tmpl w:val="731EA4E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5E"/>
    <w:rsid w:val="00006E30"/>
    <w:rsid w:val="00024139"/>
    <w:rsid w:val="000C5296"/>
    <w:rsid w:val="000E7187"/>
    <w:rsid w:val="00124A83"/>
    <w:rsid w:val="00176963"/>
    <w:rsid w:val="001934E5"/>
    <w:rsid w:val="00196E37"/>
    <w:rsid w:val="001A1724"/>
    <w:rsid w:val="001C7F44"/>
    <w:rsid w:val="001F23CE"/>
    <w:rsid w:val="00206F53"/>
    <w:rsid w:val="00214E5D"/>
    <w:rsid w:val="002259AE"/>
    <w:rsid w:val="00291B4F"/>
    <w:rsid w:val="002C43DC"/>
    <w:rsid w:val="002C5B2F"/>
    <w:rsid w:val="00301A15"/>
    <w:rsid w:val="00371C92"/>
    <w:rsid w:val="003A23F7"/>
    <w:rsid w:val="003B30E2"/>
    <w:rsid w:val="003B6FE2"/>
    <w:rsid w:val="003E004C"/>
    <w:rsid w:val="00420D4E"/>
    <w:rsid w:val="00435EA2"/>
    <w:rsid w:val="004A05B2"/>
    <w:rsid w:val="004A7460"/>
    <w:rsid w:val="004B5997"/>
    <w:rsid w:val="004B6BA7"/>
    <w:rsid w:val="004E1A41"/>
    <w:rsid w:val="00531A49"/>
    <w:rsid w:val="00574EBF"/>
    <w:rsid w:val="005B5223"/>
    <w:rsid w:val="005E284D"/>
    <w:rsid w:val="005F55BD"/>
    <w:rsid w:val="00621357"/>
    <w:rsid w:val="006C0DC5"/>
    <w:rsid w:val="007412C8"/>
    <w:rsid w:val="007471F4"/>
    <w:rsid w:val="00750D15"/>
    <w:rsid w:val="00754C1C"/>
    <w:rsid w:val="00784CAD"/>
    <w:rsid w:val="00796D0D"/>
    <w:rsid w:val="007F68E7"/>
    <w:rsid w:val="00850FC3"/>
    <w:rsid w:val="00860CFD"/>
    <w:rsid w:val="00864379"/>
    <w:rsid w:val="00864837"/>
    <w:rsid w:val="008D725E"/>
    <w:rsid w:val="008F3BA9"/>
    <w:rsid w:val="00913BE2"/>
    <w:rsid w:val="009150E2"/>
    <w:rsid w:val="00934F94"/>
    <w:rsid w:val="00977BC2"/>
    <w:rsid w:val="009D62F3"/>
    <w:rsid w:val="00A11737"/>
    <w:rsid w:val="00A2458E"/>
    <w:rsid w:val="00AB7078"/>
    <w:rsid w:val="00AF5615"/>
    <w:rsid w:val="00B07322"/>
    <w:rsid w:val="00B229B5"/>
    <w:rsid w:val="00B332ED"/>
    <w:rsid w:val="00B34493"/>
    <w:rsid w:val="00BC6475"/>
    <w:rsid w:val="00BD1FBF"/>
    <w:rsid w:val="00C14D9F"/>
    <w:rsid w:val="00C26674"/>
    <w:rsid w:val="00C33E5F"/>
    <w:rsid w:val="00CE0B1F"/>
    <w:rsid w:val="00CE468D"/>
    <w:rsid w:val="00CE58BD"/>
    <w:rsid w:val="00CF7300"/>
    <w:rsid w:val="00D13EB2"/>
    <w:rsid w:val="00D468FA"/>
    <w:rsid w:val="00D87B9C"/>
    <w:rsid w:val="00DC185E"/>
    <w:rsid w:val="00E4014E"/>
    <w:rsid w:val="00E623A2"/>
    <w:rsid w:val="00E92FE5"/>
    <w:rsid w:val="00EC499A"/>
    <w:rsid w:val="00EF14EE"/>
    <w:rsid w:val="00F1223C"/>
    <w:rsid w:val="00F644DB"/>
    <w:rsid w:val="00F774C2"/>
    <w:rsid w:val="00F92EEA"/>
    <w:rsid w:val="00FA34BA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B5A25"/>
  <w15:docId w15:val="{5A4B4A9D-9DCD-4CE5-99DB-2938C4A1276F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23C"/>
    <w:pPr>
      <w:spacing w:after="0" w:line="259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12,bqiaagaaeyqcaaagiaiaaaohbaaabzueaaaaaaaaaaaaaaaaaaaaaaaaaaaaaaaaaaaaaaaaaaaaaaaaaaaaaaaaaaaaaaaaaaaaaaaaaaaaaaaaaaaaaaaaaaaaaaaaaaaaaaaaaaaaaaaaaaaaaaaaaaaaaaaaaaaaaaaaaaaaaaaaaaaaaaaaaaaaaaaaaaaaaaaaaaaaaaaaaaaaaaaaaaaaaaaaaaaaaaaa"/>
    <w:basedOn w:val="a0"/>
    <w:rsid w:val="00EC499A"/>
  </w:style>
  <w:style w:type="character" w:styleId="a3">
    <w:name w:val="Hyperlink"/>
    <w:basedOn w:val="a0"/>
    <w:uiPriority w:val="99"/>
    <w:unhideWhenUsed/>
    <w:rsid w:val="00EC499A"/>
    <w:rPr>
      <w:color w:val="0000FF" w:themeColor="hyperlink"/>
      <w:u w:val="single"/>
    </w:rPr>
  </w:style>
  <w:style w:type="paragraph" w:customStyle="1" w:styleId="2541">
    <w:name w:val="2541"/>
    <w:aliases w:val="bqiaagaaeyqcaaagiaiaaanucqaabwijaaaaaaaaaaaaaaaaaaaaaaaaaaaaaaaaaaaaaaaaaaaaaaaaaaaaaaaaaaaaaaaaaaaaaaaaaaaaaaaaaaaaaaaaaaaaaaaaaaaaaaaaaaaaaaaaaaaaaaaaaaaaaaaaaaaaaaaaaaaaaaaaaaaaaaaaaaaaaaaaaaaaaaaaaaaaaaaaaaaaaaaaaaaaaaaaaaaaaaaa"/>
    <w:basedOn w:val="a"/>
    <w:rsid w:val="00EC49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48">
    <w:name w:val="2048"/>
    <w:aliases w:val="bqiaagaaeyqcaaagiaiaaaoubqaabaifaaaaaaaaaaaaaaaaaaaaaaaaaaaaaaaaaaaaaaaaaaaaaaaaaaaaaaaaaaaaaaaaaaaaaaaaaaaaaaaaaaaaaaaaaaaaaaaaaaaaaaaaaaaaaaaaaaaaaaaaaaaaaaaaaaaaaaaaaaaaaaaaaaaaaaaaaaaaaaaaaaaaaaaaaaaaaaaaaaaaaaaaaaaaaaaaaaaaaaaa"/>
    <w:basedOn w:val="a"/>
    <w:rsid w:val="00EC49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D1FB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FBF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BD1FB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FBF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2F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2F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54C1C"/>
    <w:pPr>
      <w:ind w:left="720"/>
      <w:contextualSpacing/>
    </w:pPr>
  </w:style>
  <w:style w:type="table" w:styleId="ab">
    <w:name w:val="Table Grid"/>
    <w:basedOn w:val="a1"/>
    <w:uiPriority w:val="59"/>
    <w:unhideWhenUsed/>
    <w:rsid w:val="0075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529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02" Type="http://schemas.openxmlformats.org/officeDocument/2006/relationships/image" Target="media/image90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66BF-747E-4504-9A59-1D70282E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KomProm Ministry</cp:lastModifiedBy>
  <cp:revision>4</cp:revision>
  <cp:lastPrinted>2024-11-29T07:05:00Z</cp:lastPrinted>
  <dcterms:created xsi:type="dcterms:W3CDTF">2026-08-06T10:24:00Z</dcterms:created>
  <dcterms:modified xsi:type="dcterms:W3CDTF">2026-08-06T11:50:00Z</dcterms:modified>
</cp:coreProperties>
</file>