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396" w:type="dxa"/>
        <w:tblInd w:w="6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A935DF" w14:paraId="243C7FA7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C1BA10" w14:textId="77777777" w:rsidR="00A935DF" w:rsidRDefault="007F6CBD">
            <w:pPr>
              <w:ind w:left="250"/>
            </w:pPr>
            <w:r>
              <w:rPr>
                <w:sz w:val="28"/>
              </w:rPr>
              <w:t>Қазақстан Республикасының Қаржы министрінің міндетін атқарушы</w:t>
            </w:r>
          </w:p>
          <w:p w14:paraId="640BCC68" w14:textId="77777777" w:rsidR="00A935DF" w:rsidRDefault="007F6CBD">
            <w:pPr>
              <w:ind w:left="250"/>
            </w:pPr>
            <w:r>
              <w:rPr>
                <w:sz w:val="28"/>
              </w:rPr>
              <w:t>2025 жылғы 6 тамыздағы</w:t>
            </w:r>
          </w:p>
          <w:p w14:paraId="33AD8E65" w14:textId="77777777" w:rsidR="00A935DF" w:rsidRDefault="007F6CBD">
            <w:pPr>
              <w:ind w:left="250"/>
            </w:pPr>
            <w:r>
              <w:rPr>
                <w:sz w:val="28"/>
              </w:rPr>
              <w:t>№ 425</w:t>
            </w:r>
          </w:p>
        </w:tc>
      </w:tr>
      <w:tr w:rsidR="00A935DF" w14:paraId="6FB9C535" w14:textId="77777777" w:rsidTr="00143902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FF9DDAB" w14:textId="77777777" w:rsidR="00A935DF" w:rsidRDefault="007F6CB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Бұйрығына 1-қосымша</w:t>
            </w:r>
          </w:p>
        </w:tc>
      </w:tr>
    </w:tbl>
    <w:p w14:paraId="44CF6529" w14:textId="77777777" w:rsidR="00A935DF" w:rsidRDefault="00A935DF">
      <w:pPr>
        <w:jc w:val="center"/>
        <w:rPr>
          <w:b/>
          <w:sz w:val="28"/>
          <w:szCs w:val="28"/>
        </w:rPr>
      </w:pPr>
    </w:p>
    <w:p w14:paraId="6368A6BE" w14:textId="77777777" w:rsidR="00A935DF" w:rsidRDefault="007F6CBD">
      <w:pPr>
        <w:pStyle w:val="3"/>
        <w:spacing w:before="0" w:beforeAutospacing="0" w:after="0" w:afterAutospacing="0"/>
        <w:ind w:left="6096"/>
        <w:jc w:val="center"/>
        <w:rPr>
          <w:b w:val="0"/>
          <w:bCs w:val="0"/>
          <w:sz w:val="28"/>
          <w:szCs w:val="28"/>
          <w:lang w:val="kk-KZ"/>
        </w:rPr>
      </w:pPr>
      <w:r w:rsidRPr="00284BA3">
        <w:rPr>
          <w:b w:val="0"/>
          <w:bCs w:val="0"/>
          <w:sz w:val="28"/>
          <w:szCs w:val="28"/>
          <w:lang w:val="kk-KZ"/>
        </w:rPr>
        <w:t>Мемлекеттік сатып алу</w:t>
      </w:r>
      <w:r>
        <w:rPr>
          <w:b w:val="0"/>
          <w:bCs w:val="0"/>
          <w:sz w:val="28"/>
          <w:szCs w:val="28"/>
          <w:lang w:val="kk-KZ"/>
        </w:rPr>
        <w:br/>
      </w:r>
      <w:r w:rsidRPr="00284BA3">
        <w:rPr>
          <w:b w:val="0"/>
          <w:bCs w:val="0"/>
          <w:sz w:val="28"/>
          <w:szCs w:val="28"/>
          <w:lang w:val="kk-KZ"/>
        </w:rPr>
        <w:t>саласында тізілімдерді</w:t>
      </w:r>
      <w:r>
        <w:rPr>
          <w:b w:val="0"/>
          <w:bCs w:val="0"/>
          <w:sz w:val="28"/>
          <w:szCs w:val="28"/>
          <w:lang w:val="kk-KZ"/>
        </w:rPr>
        <w:br/>
      </w:r>
      <w:r w:rsidRPr="00284BA3">
        <w:rPr>
          <w:b w:val="0"/>
          <w:bCs w:val="0"/>
          <w:sz w:val="28"/>
          <w:szCs w:val="28"/>
          <w:lang w:val="kk-KZ"/>
        </w:rPr>
        <w:t>қалыптастырудың және</w:t>
      </w:r>
      <w:r>
        <w:rPr>
          <w:b w:val="0"/>
          <w:bCs w:val="0"/>
          <w:sz w:val="28"/>
          <w:szCs w:val="28"/>
          <w:lang w:val="kk-KZ"/>
        </w:rPr>
        <w:br/>
      </w:r>
      <w:r w:rsidRPr="00284BA3">
        <w:rPr>
          <w:b w:val="0"/>
          <w:bCs w:val="0"/>
          <w:sz w:val="28"/>
          <w:szCs w:val="28"/>
          <w:lang w:val="kk-KZ"/>
        </w:rPr>
        <w:t>оларды жүргізудің</w:t>
      </w:r>
      <w:r>
        <w:rPr>
          <w:b w:val="0"/>
          <w:bCs w:val="0"/>
          <w:sz w:val="28"/>
          <w:szCs w:val="28"/>
          <w:lang w:val="kk-KZ"/>
        </w:rPr>
        <w:br/>
      </w:r>
      <w:r w:rsidRPr="00284BA3">
        <w:rPr>
          <w:b w:val="0"/>
          <w:bCs w:val="0"/>
          <w:sz w:val="28"/>
          <w:szCs w:val="28"/>
          <w:lang w:val="kk-KZ"/>
        </w:rPr>
        <w:t>қағидаларына</w:t>
      </w:r>
      <w:r>
        <w:rPr>
          <w:b w:val="0"/>
          <w:bCs w:val="0"/>
          <w:sz w:val="28"/>
          <w:szCs w:val="28"/>
          <w:lang w:val="kk-KZ"/>
        </w:rPr>
        <w:br/>
      </w:r>
      <w:r w:rsidRPr="00284BA3">
        <w:rPr>
          <w:b w:val="0"/>
          <w:bCs w:val="0"/>
          <w:sz w:val="28"/>
          <w:szCs w:val="28"/>
          <w:lang w:val="kk-KZ"/>
        </w:rPr>
        <w:t>6-қосымша</w:t>
      </w:r>
    </w:p>
    <w:p w14:paraId="40D1A07D" w14:textId="77777777" w:rsidR="00A935DF" w:rsidRDefault="00A935DF">
      <w:pPr>
        <w:pStyle w:val="3"/>
        <w:spacing w:before="0" w:beforeAutospacing="0" w:after="0" w:afterAutospacing="0"/>
        <w:ind w:left="6096"/>
        <w:jc w:val="center"/>
        <w:rPr>
          <w:b w:val="0"/>
          <w:bCs w:val="0"/>
          <w:sz w:val="28"/>
          <w:szCs w:val="28"/>
          <w:lang w:val="kk-KZ"/>
        </w:rPr>
      </w:pPr>
    </w:p>
    <w:p w14:paraId="4506B09B" w14:textId="77777777" w:rsidR="00A935DF" w:rsidRDefault="007F6CBD">
      <w:pPr>
        <w:pStyle w:val="3"/>
        <w:spacing w:before="0" w:beforeAutospacing="0" w:after="0" w:afterAutospacing="0"/>
        <w:ind w:left="6096"/>
        <w:jc w:val="center"/>
        <w:rPr>
          <w:b w:val="0"/>
          <w:bCs w:val="0"/>
          <w:sz w:val="28"/>
          <w:szCs w:val="28"/>
          <w:lang w:val="kk-KZ"/>
        </w:rPr>
      </w:pPr>
      <w:r w:rsidRPr="00284BA3">
        <w:rPr>
          <w:b w:val="0"/>
          <w:bCs w:val="0"/>
          <w:sz w:val="28"/>
          <w:szCs w:val="28"/>
          <w:lang w:val="kk-KZ"/>
        </w:rPr>
        <w:t>нысан</w:t>
      </w:r>
    </w:p>
    <w:p w14:paraId="2CB1F1F1" w14:textId="77777777" w:rsidR="00A935DF" w:rsidRDefault="00A935DF">
      <w:pPr>
        <w:ind w:left="4461" w:firstLine="1209"/>
        <w:jc w:val="center"/>
        <w:rPr>
          <w:sz w:val="28"/>
          <w:szCs w:val="28"/>
          <w:lang w:val="kk-KZ"/>
        </w:rPr>
      </w:pPr>
    </w:p>
    <w:p w14:paraId="419B76E7" w14:textId="77777777" w:rsidR="00A935DF" w:rsidRDefault="00A935DF">
      <w:pPr>
        <w:ind w:left="4461" w:firstLine="1209"/>
        <w:jc w:val="center"/>
        <w:rPr>
          <w:sz w:val="28"/>
          <w:szCs w:val="28"/>
          <w:lang w:val="kk-KZ"/>
        </w:rPr>
      </w:pPr>
    </w:p>
    <w:tbl>
      <w:tblPr>
        <w:tblStyle w:val="TableNormal"/>
        <w:tblW w:w="96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81"/>
        <w:gridCol w:w="180"/>
        <w:gridCol w:w="4478"/>
      </w:tblGrid>
      <w:tr w:rsidR="00A935DF" w14:paraId="5AC6DF12" w14:textId="77777777" w:rsidTr="004F59D1">
        <w:trPr>
          <w:trHeight w:val="24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5948" w14:textId="77777777" w:rsidR="00A935DF" w:rsidRDefault="007F6CBD">
            <w:pPr>
              <w:jc w:val="center"/>
              <w:rPr>
                <w:sz w:val="28"/>
                <w:szCs w:val="28"/>
                <w:lang w:val="kk-KZ"/>
              </w:rPr>
            </w:pPr>
            <w:r w:rsidRPr="00284BA3">
              <w:rPr>
                <w:spacing w:val="2"/>
                <w:sz w:val="28"/>
                <w:szCs w:val="28"/>
                <w:lang w:val="kk-KZ"/>
              </w:rPr>
              <w:t>Тапсырыс берушінің бланкісі</w:t>
            </w:r>
          </w:p>
        </w:tc>
      </w:tr>
      <w:tr w:rsidR="00A935DF" w14:paraId="37F831EC" w14:textId="77777777" w:rsidTr="004F59D1">
        <w:trPr>
          <w:trHeight w:val="333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88D0F" w14:textId="77777777" w:rsidR="00A935DF" w:rsidRDefault="007F6CBD">
            <w:pPr>
              <w:jc w:val="center"/>
              <w:rPr>
                <w:sz w:val="28"/>
                <w:szCs w:val="28"/>
                <w:lang w:val="kk-KZ"/>
              </w:rPr>
            </w:pPr>
            <w:r w:rsidRPr="00284BA3">
              <w:rPr>
                <w:spacing w:val="2"/>
                <w:sz w:val="28"/>
                <w:szCs w:val="28"/>
                <w:lang w:val="kk-KZ"/>
              </w:rPr>
              <w:t>Қазақстан Республикасының Мемлекеттік елтаңбасы</w:t>
            </w:r>
          </w:p>
        </w:tc>
      </w:tr>
      <w:tr w:rsidR="00A935DF" w:rsidRPr="007B0CD7" w14:paraId="69FFD3B4" w14:textId="77777777" w:rsidTr="004F59D1">
        <w:trPr>
          <w:trHeight w:val="680"/>
        </w:trPr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FEA6C" w14:textId="77777777" w:rsidR="00A935DF" w:rsidRDefault="007F6CBD">
            <w:pPr>
              <w:jc w:val="center"/>
              <w:rPr>
                <w:sz w:val="28"/>
                <w:szCs w:val="28"/>
                <w:lang w:val="kk-KZ"/>
              </w:rPr>
            </w:pPr>
            <w:r w:rsidRPr="00284BA3">
              <w:rPr>
                <w:spacing w:val="2"/>
                <w:sz w:val="28"/>
                <w:szCs w:val="28"/>
                <w:lang w:val="kk-KZ"/>
              </w:rPr>
              <w:t xml:space="preserve">Тапсырыс берушінің қазақ тіліндегі ресми атауы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11A35" w14:textId="77777777" w:rsidR="00A935DF" w:rsidRDefault="00A935D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4F74" w14:textId="77777777" w:rsidR="00A935DF" w:rsidRDefault="007F6CBD">
            <w:pPr>
              <w:jc w:val="center"/>
              <w:rPr>
                <w:sz w:val="28"/>
                <w:szCs w:val="28"/>
                <w:lang w:val="kk-KZ"/>
              </w:rPr>
            </w:pPr>
            <w:r w:rsidRPr="00284BA3">
              <w:rPr>
                <w:spacing w:val="2"/>
                <w:sz w:val="28"/>
                <w:szCs w:val="28"/>
                <w:lang w:val="kk-KZ"/>
              </w:rPr>
              <w:t xml:space="preserve">Тапсырыс берушінің орыс тіліндегі ресми атауы </w:t>
            </w:r>
          </w:p>
        </w:tc>
      </w:tr>
      <w:tr w:rsidR="00A935DF" w14:paraId="1B9B2C4E" w14:textId="77777777" w:rsidTr="004F59D1">
        <w:trPr>
          <w:trHeight w:val="267"/>
        </w:trPr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93EF" w14:textId="77777777" w:rsidR="00A935DF" w:rsidRDefault="007F6CBD">
            <w:pPr>
              <w:jc w:val="center"/>
              <w:rPr>
                <w:sz w:val="28"/>
                <w:szCs w:val="28"/>
                <w:lang w:val="kk-KZ"/>
              </w:rPr>
            </w:pPr>
            <w:r w:rsidRPr="005C767A">
              <w:rPr>
                <w:rStyle w:val="Hyperlink1"/>
                <w:rFonts w:eastAsia="Arial Unicode MS"/>
                <w:spacing w:val="2"/>
                <w:sz w:val="28"/>
                <w:szCs w:val="28"/>
              </w:rPr>
              <w:t>ШЕШІМ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EEBF" w14:textId="77777777" w:rsidR="00A935DF" w:rsidRDefault="00A935D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F4B2" w14:textId="77777777" w:rsidR="00A935DF" w:rsidRDefault="007F6CBD">
            <w:pPr>
              <w:jc w:val="center"/>
              <w:rPr>
                <w:sz w:val="28"/>
                <w:szCs w:val="28"/>
                <w:lang w:val="kk-KZ"/>
              </w:rPr>
            </w:pPr>
            <w:r w:rsidRPr="00290FE6">
              <w:rPr>
                <w:spacing w:val="2"/>
                <w:sz w:val="28"/>
                <w:szCs w:val="28"/>
                <w:lang w:val="kk-KZ"/>
              </w:rPr>
              <w:t>РЕШЕНИЕ</w:t>
            </w:r>
          </w:p>
        </w:tc>
      </w:tr>
      <w:tr w:rsidR="00A935DF" w14:paraId="4D7D5042" w14:textId="77777777" w:rsidTr="004F59D1">
        <w:trPr>
          <w:trHeight w:val="500"/>
        </w:trPr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656F" w14:textId="77777777" w:rsidR="00A935DF" w:rsidRDefault="007F6CBD">
            <w:pPr>
              <w:jc w:val="center"/>
              <w:rPr>
                <w:sz w:val="28"/>
                <w:szCs w:val="28"/>
                <w:lang w:val="kk-KZ"/>
              </w:rPr>
            </w:pPr>
            <w:r w:rsidRPr="00284BA3">
              <w:rPr>
                <w:spacing w:val="2"/>
                <w:sz w:val="28"/>
                <w:szCs w:val="28"/>
                <w:lang w:val="kk-KZ"/>
              </w:rPr>
              <w:t>_________________</w:t>
            </w:r>
            <w:r>
              <w:rPr>
                <w:spacing w:val="2"/>
                <w:sz w:val="28"/>
                <w:szCs w:val="28"/>
                <w:lang w:val="kk-KZ"/>
              </w:rPr>
              <w:br/>
            </w:r>
            <w:r w:rsidRPr="00284BA3">
              <w:rPr>
                <w:spacing w:val="2"/>
                <w:sz w:val="28"/>
                <w:szCs w:val="28"/>
                <w:lang w:val="kk-KZ"/>
              </w:rPr>
              <w:t>(күні)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31689" w14:textId="77777777" w:rsidR="00A935DF" w:rsidRDefault="00A935D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5CFC" w14:textId="77777777" w:rsidR="00A935DF" w:rsidRDefault="007F6CBD">
            <w:pPr>
              <w:jc w:val="center"/>
              <w:rPr>
                <w:spacing w:val="2"/>
                <w:sz w:val="28"/>
                <w:szCs w:val="28"/>
                <w:lang w:val="kk-KZ"/>
              </w:rPr>
            </w:pPr>
            <w:r w:rsidRPr="00284BA3">
              <w:rPr>
                <w:spacing w:val="2"/>
                <w:sz w:val="28"/>
                <w:szCs w:val="28"/>
                <w:lang w:val="kk-KZ"/>
              </w:rPr>
              <w:t>№ ___________</w:t>
            </w:r>
          </w:p>
          <w:p w14:paraId="5FD019DE" w14:textId="77777777" w:rsidR="00A935DF" w:rsidRDefault="007F6CBD">
            <w:pPr>
              <w:jc w:val="center"/>
              <w:rPr>
                <w:sz w:val="28"/>
                <w:szCs w:val="28"/>
                <w:lang w:val="kk-KZ"/>
              </w:rPr>
            </w:pPr>
            <w:r w:rsidRPr="00284BA3">
              <w:rPr>
                <w:spacing w:val="2"/>
                <w:sz w:val="28"/>
                <w:szCs w:val="28"/>
                <w:lang w:val="kk-KZ"/>
              </w:rPr>
              <w:t>(дата)</w:t>
            </w:r>
          </w:p>
        </w:tc>
      </w:tr>
      <w:tr w:rsidR="00A935DF" w:rsidRPr="007B0CD7" w14:paraId="1AA5B072" w14:textId="77777777" w:rsidTr="004F59D1">
        <w:trPr>
          <w:trHeight w:val="249"/>
        </w:trPr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E26B" w14:textId="77777777" w:rsidR="00A935DF" w:rsidRDefault="007F6CBD">
            <w:pPr>
              <w:jc w:val="center"/>
              <w:rPr>
                <w:sz w:val="28"/>
                <w:szCs w:val="28"/>
                <w:lang w:val="kk-KZ"/>
              </w:rPr>
            </w:pPr>
            <w:r w:rsidRPr="00284BA3">
              <w:rPr>
                <w:spacing w:val="2"/>
                <w:sz w:val="28"/>
                <w:szCs w:val="28"/>
                <w:lang w:val="kk-KZ"/>
              </w:rPr>
              <w:t>Қазақ тілінде басып шығарылған жері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71908" w14:textId="77777777" w:rsidR="00A935DF" w:rsidRDefault="00A935D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32E7" w14:textId="77777777" w:rsidR="00A935DF" w:rsidRDefault="007F6CBD">
            <w:pPr>
              <w:jc w:val="center"/>
              <w:rPr>
                <w:sz w:val="28"/>
                <w:szCs w:val="28"/>
                <w:lang w:val="kk-KZ"/>
              </w:rPr>
            </w:pPr>
            <w:r w:rsidRPr="00284BA3">
              <w:rPr>
                <w:spacing w:val="2"/>
                <w:sz w:val="28"/>
                <w:szCs w:val="28"/>
                <w:lang w:val="kk-KZ"/>
              </w:rPr>
              <w:t>Орыс тілінде басып шығарылған жері</w:t>
            </w:r>
          </w:p>
        </w:tc>
      </w:tr>
    </w:tbl>
    <w:p w14:paraId="616EC7CC" w14:textId="77777777" w:rsidR="00A935DF" w:rsidRDefault="00A935DF">
      <w:pPr>
        <w:ind w:left="4461" w:firstLine="1209"/>
        <w:jc w:val="center"/>
        <w:rPr>
          <w:sz w:val="28"/>
          <w:szCs w:val="28"/>
          <w:lang w:val="kk-KZ"/>
        </w:rPr>
      </w:pPr>
    </w:p>
    <w:p w14:paraId="71F3DAC3" w14:textId="77777777" w:rsidR="00A935DF" w:rsidRDefault="007F6CBD">
      <w:pPr>
        <w:pStyle w:val="3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B11E58">
        <w:rPr>
          <w:sz w:val="28"/>
          <w:szCs w:val="28"/>
          <w:lang w:val="kk-KZ"/>
        </w:rPr>
        <w:t xml:space="preserve">Өнім </w:t>
      </w:r>
      <w:r w:rsidRPr="00B11E58">
        <w:rPr>
          <w:sz w:val="28"/>
          <w:szCs w:val="28"/>
          <w:lang w:val="kk-KZ"/>
        </w:rPr>
        <w:t>беруші</w:t>
      </w:r>
      <w:r w:rsidRPr="00B11E58">
        <w:rPr>
          <w:sz w:val="28"/>
          <w:szCs w:val="28"/>
          <w:lang w:val="kk-KZ"/>
        </w:rPr>
        <w:t xml:space="preserve">ні </w:t>
      </w:r>
      <w:r w:rsidRPr="00B11E58">
        <w:rPr>
          <w:sz w:val="28"/>
          <w:szCs w:val="28"/>
          <w:lang w:val="kk-KZ"/>
        </w:rPr>
        <w:t>мемлекеттік сатып алуға жосықсыз қатысушы</w:t>
      </w:r>
      <w:r w:rsidRPr="00B11E58">
        <w:rPr>
          <w:sz w:val="28"/>
          <w:szCs w:val="28"/>
          <w:lang w:val="kk-KZ"/>
        </w:rPr>
        <w:t xml:space="preserve"> </w:t>
      </w:r>
      <w:r w:rsidRPr="00B11E58">
        <w:rPr>
          <w:sz w:val="28"/>
          <w:szCs w:val="28"/>
          <w:lang w:val="kk-KZ"/>
        </w:rPr>
        <w:t>деп тану туралы</w:t>
      </w:r>
    </w:p>
    <w:p w14:paraId="331C5C22" w14:textId="77777777" w:rsidR="00A935DF" w:rsidRDefault="00A935DF">
      <w:pPr>
        <w:ind w:left="4461" w:firstLine="1209"/>
        <w:jc w:val="both"/>
        <w:rPr>
          <w:color w:val="000000" w:themeColor="text1"/>
          <w:sz w:val="28"/>
          <w:szCs w:val="28"/>
          <w:lang w:val="kk-KZ"/>
        </w:rPr>
      </w:pPr>
    </w:p>
    <w:p w14:paraId="62075067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 xml:space="preserve">«Мемлекеттік сатып алу туралы» Қазақстан Республикасы Заңының (бұдан әрі – Заң) 8-бабы </w:t>
      </w:r>
      <w:hyperlink r:id="rId10" w:anchor="z359" w:history="1">
        <w:r w:rsidRPr="00290FE6">
          <w:rPr>
            <w:rStyle w:val="af0"/>
            <w:color w:val="000000" w:themeColor="text1"/>
            <w:sz w:val="28"/>
            <w:szCs w:val="28"/>
            <w:u w:val="none"/>
            <w:lang w:val="kk-KZ"/>
          </w:rPr>
          <w:t>4-тармағының</w:t>
        </w:r>
      </w:hyperlink>
      <w:r w:rsidRPr="00290FE6">
        <w:rPr>
          <w:color w:val="000000" w:themeColor="text1"/>
          <w:sz w:val="28"/>
          <w:szCs w:val="28"/>
          <w:lang w:val="kk-KZ"/>
        </w:rPr>
        <w:t xml:space="preserve"> 2) тармақшасына және </w:t>
      </w:r>
      <w:hyperlink r:id="rId11" w:anchor="z17" w:history="1">
        <w:r w:rsidRPr="00290FE6">
          <w:rPr>
            <w:rStyle w:val="af0"/>
            <w:color w:val="000000" w:themeColor="text1"/>
            <w:sz w:val="28"/>
            <w:szCs w:val="28"/>
            <w:u w:val="none"/>
            <w:lang w:val="kk-KZ"/>
          </w:rPr>
          <w:t>17-бабы</w:t>
        </w:r>
      </w:hyperlink>
      <w:r w:rsidRPr="00290FE6"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br/>
      </w:r>
      <w:r w:rsidRPr="00284BA3">
        <w:rPr>
          <w:color w:val="000000" w:themeColor="text1"/>
          <w:sz w:val="28"/>
          <w:szCs w:val="28"/>
          <w:lang w:val="kk-KZ"/>
        </w:rPr>
        <w:t>5-тармағына сәйкес мемлекеттік сатып алудың қорытындылары бойынша:</w:t>
      </w:r>
    </w:p>
    <w:p w14:paraId="4DA46745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>Сатып алу туралы хабарландыру нөмірі:</w:t>
      </w:r>
    </w:p>
    <w:p w14:paraId="371A9277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>Сатып алу тәсілі:</w:t>
      </w:r>
    </w:p>
    <w:p w14:paraId="1171B540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>Шартты жасасу күні: күні/айы/жылы</w:t>
      </w:r>
    </w:p>
    <w:p w14:paraId="52431FCE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 xml:space="preserve">Әлеуетті өнім берушінің мемлекеттік сатып алу туралы шарттың орындалуын қамтамасыз етуді, </w:t>
      </w:r>
      <w:r w:rsidRPr="00284BA3">
        <w:rPr>
          <w:color w:val="000000" w:themeColor="text1"/>
          <w:sz w:val="28"/>
          <w:szCs w:val="28"/>
          <w:lang w:val="kk-KZ"/>
        </w:rPr>
        <w:t xml:space="preserve">авансты қамтамасыз етуді (егер шартта аванс </w:t>
      </w:r>
      <w:r w:rsidRPr="00284BA3">
        <w:rPr>
          <w:color w:val="000000" w:themeColor="text1"/>
          <w:sz w:val="28"/>
          <w:szCs w:val="28"/>
          <w:lang w:val="kk-KZ"/>
        </w:rPr>
        <w:lastRenderedPageBreak/>
        <w:t xml:space="preserve">көзделген жағдайда) не (немесе) Заңның </w:t>
      </w:r>
      <w:hyperlink r:id="rId12" w:anchor="z13" w:history="1">
        <w:r w:rsidRPr="00290FE6">
          <w:rPr>
            <w:rStyle w:val="af0"/>
            <w:color w:val="000000" w:themeColor="text1"/>
            <w:sz w:val="28"/>
            <w:szCs w:val="28"/>
            <w:u w:val="none"/>
            <w:lang w:val="kk-KZ"/>
          </w:rPr>
          <w:t>13-бабында</w:t>
        </w:r>
      </w:hyperlink>
      <w:r w:rsidRPr="00290FE6">
        <w:rPr>
          <w:color w:val="000000" w:themeColor="text1"/>
          <w:sz w:val="28"/>
          <w:szCs w:val="28"/>
          <w:lang w:val="kk-KZ"/>
        </w:rPr>
        <w:t xml:space="preserve"> </w:t>
      </w:r>
      <w:r w:rsidRPr="00284BA3">
        <w:rPr>
          <w:color w:val="000000" w:themeColor="text1"/>
          <w:sz w:val="28"/>
          <w:szCs w:val="28"/>
          <w:lang w:val="kk-KZ"/>
        </w:rPr>
        <w:t>көзделген соманы енгізу мерзімінің аяқтал</w:t>
      </w:r>
      <w:r>
        <w:rPr>
          <w:color w:val="000000" w:themeColor="text1"/>
          <w:sz w:val="28"/>
          <w:szCs w:val="28"/>
          <w:lang w:val="kk-KZ"/>
        </w:rPr>
        <w:t xml:space="preserve">у </w:t>
      </w:r>
      <w:r w:rsidRPr="00284BA3">
        <w:rPr>
          <w:color w:val="000000" w:themeColor="text1"/>
          <w:sz w:val="28"/>
          <w:szCs w:val="28"/>
          <w:lang w:val="kk-KZ"/>
        </w:rPr>
        <w:t>күні: күні/айы/жылы</w:t>
      </w:r>
    </w:p>
    <w:p w14:paraId="74280D94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>Тапсырыс беруші:</w:t>
      </w:r>
    </w:p>
    <w:p w14:paraId="3F9DEE9C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>Атауы:</w:t>
      </w:r>
    </w:p>
    <w:p w14:paraId="28D7BCA7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>БСН:</w:t>
      </w:r>
    </w:p>
    <w:p w14:paraId="776D0E4F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>Мекенжайы:</w:t>
      </w:r>
    </w:p>
    <w:p w14:paraId="2DCADD05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>Телефоны:</w:t>
      </w:r>
    </w:p>
    <w:p w14:paraId="5A8DC715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b/>
          <w:bCs/>
          <w:color w:val="000000" w:themeColor="text1"/>
          <w:sz w:val="28"/>
          <w:szCs w:val="28"/>
          <w:lang w:val="kk-KZ"/>
        </w:rPr>
        <w:t>БҰЙЫРАМЫН:</w:t>
      </w:r>
    </w:p>
    <w:p w14:paraId="0C1B484C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 xml:space="preserve">1. Заңның </w:t>
      </w:r>
      <w:hyperlink r:id="rId13" w:anchor="z17" w:history="1">
        <w:r w:rsidRPr="00290FE6">
          <w:rPr>
            <w:rStyle w:val="af0"/>
            <w:color w:val="000000" w:themeColor="text1"/>
            <w:sz w:val="28"/>
            <w:szCs w:val="28"/>
            <w:u w:val="none"/>
            <w:lang w:val="kk-KZ"/>
          </w:rPr>
          <w:t>17-бабының</w:t>
        </w:r>
      </w:hyperlink>
      <w:r w:rsidRPr="00290FE6">
        <w:rPr>
          <w:color w:val="000000" w:themeColor="text1"/>
          <w:sz w:val="28"/>
          <w:szCs w:val="28"/>
          <w:lang w:val="kk-KZ"/>
        </w:rPr>
        <w:t xml:space="preserve"> 5-тармағына сәйкес ______ тәсілмен өткізілген күні/айы/жылғы № _____ шарт бойынша ___лот бойынша мемлекеттік сатып алу туралы шарттың ор</w:t>
      </w:r>
      <w:r w:rsidRPr="00290FE6">
        <w:rPr>
          <w:color w:val="000000" w:themeColor="text1"/>
          <w:sz w:val="28"/>
          <w:szCs w:val="28"/>
          <w:lang w:val="kk-KZ"/>
        </w:rPr>
        <w:t xml:space="preserve">ындалуын қамтамасыз етуді немесе Заңның </w:t>
      </w:r>
      <w:hyperlink r:id="rId14" w:anchor="z13" w:history="1">
        <w:r w:rsidRPr="00290FE6">
          <w:rPr>
            <w:rStyle w:val="af0"/>
            <w:color w:val="000000" w:themeColor="text1"/>
            <w:sz w:val="28"/>
            <w:szCs w:val="28"/>
            <w:u w:val="none"/>
            <w:lang w:val="kk-KZ"/>
          </w:rPr>
          <w:t>13-бабында</w:t>
        </w:r>
      </w:hyperlink>
      <w:r w:rsidRPr="00290FE6">
        <w:rPr>
          <w:color w:val="000000" w:themeColor="text1"/>
          <w:sz w:val="28"/>
          <w:szCs w:val="28"/>
          <w:lang w:val="kk-KZ"/>
        </w:rPr>
        <w:t xml:space="preserve"> көзделген соманы енгізбеуге байланысты _________ мемлекеттік сатып алу туралы шарт жасасудан жалтарды деп танылсын.</w:t>
      </w:r>
    </w:p>
    <w:p w14:paraId="0DB15305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90FE6">
        <w:rPr>
          <w:color w:val="000000" w:themeColor="text1"/>
          <w:sz w:val="28"/>
          <w:szCs w:val="28"/>
          <w:lang w:val="kk-KZ"/>
        </w:rPr>
        <w:t xml:space="preserve">2. Заңның 8-бабының </w:t>
      </w:r>
      <w:hyperlink r:id="rId15" w:anchor="z359" w:history="1">
        <w:r w:rsidRPr="00290FE6">
          <w:rPr>
            <w:rStyle w:val="af0"/>
            <w:color w:val="000000" w:themeColor="text1"/>
            <w:sz w:val="28"/>
            <w:szCs w:val="28"/>
            <w:u w:val="none"/>
            <w:lang w:val="kk-KZ"/>
          </w:rPr>
          <w:t>4-тармағы</w:t>
        </w:r>
      </w:hyperlink>
      <w:r w:rsidRPr="00290FE6">
        <w:rPr>
          <w:color w:val="000000" w:themeColor="text1"/>
          <w:sz w:val="28"/>
          <w:szCs w:val="28"/>
          <w:lang w:val="kk-KZ"/>
        </w:rPr>
        <w:t xml:space="preserve"> 2) тармақшасына, </w:t>
      </w:r>
      <w:hyperlink r:id="rId16" w:anchor="z360" w:history="1">
        <w:r w:rsidRPr="00290FE6">
          <w:rPr>
            <w:rStyle w:val="af0"/>
            <w:color w:val="000000" w:themeColor="text1"/>
            <w:sz w:val="28"/>
            <w:szCs w:val="28"/>
            <w:u w:val="none"/>
            <w:lang w:val="kk-KZ"/>
          </w:rPr>
          <w:t>5-тармағының</w:t>
        </w:r>
      </w:hyperlink>
      <w:r w:rsidRPr="00290FE6">
        <w:rPr>
          <w:color w:val="000000" w:themeColor="text1"/>
          <w:sz w:val="28"/>
          <w:szCs w:val="28"/>
          <w:lang w:val="kk-KZ"/>
        </w:rPr>
        <w:t xml:space="preserve"> екінші бөлігіне сәйкес мемлекеттік сатып алудың жосықсыз қатысушысы</w:t>
      </w:r>
      <w:r w:rsidRPr="00284BA3">
        <w:rPr>
          <w:color w:val="000000" w:themeColor="text1"/>
          <w:sz w:val="28"/>
          <w:szCs w:val="28"/>
          <w:lang w:val="kk-KZ"/>
        </w:rPr>
        <w:t xml:space="preserve"> деп танылсын.</w:t>
      </w:r>
    </w:p>
    <w:p w14:paraId="66CA9E43" w14:textId="77777777" w:rsidR="00A935DF" w:rsidRDefault="007F6CBD">
      <w:pPr>
        <w:pStyle w:val="a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84BA3">
        <w:rPr>
          <w:color w:val="000000" w:themeColor="text1"/>
          <w:sz w:val="28"/>
          <w:szCs w:val="28"/>
          <w:lang w:val="kk-KZ"/>
        </w:rPr>
        <w:t>3. Мемлекеттік сатып алудың жосықсыз қатысушылары тізіліміне әлеуетті өнім беруші туралы мынадай мәліметтер енгізілсін: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3962"/>
      </w:tblGrid>
      <w:tr w:rsidR="00A935DF" w14:paraId="7F4A71CF" w14:textId="77777777" w:rsidTr="00290FE6">
        <w:tc>
          <w:tcPr>
            <w:tcW w:w="5665" w:type="dxa"/>
            <w:vAlign w:val="center"/>
          </w:tcPr>
          <w:p w14:paraId="06265A11" w14:textId="77777777" w:rsidR="00A935DF" w:rsidRDefault="007F6CBD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284BA3">
              <w:rPr>
                <w:sz w:val="28"/>
                <w:szCs w:val="28"/>
                <w:lang w:val="kk-KZ"/>
              </w:rPr>
              <w:t>Атауы/Т.А.Ә.:</w:t>
            </w:r>
          </w:p>
        </w:tc>
        <w:tc>
          <w:tcPr>
            <w:tcW w:w="3962" w:type="dxa"/>
          </w:tcPr>
          <w:p w14:paraId="0859FCF8" w14:textId="77777777" w:rsidR="00A935DF" w:rsidRDefault="00A935DF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A935DF" w14:paraId="3B3BD1C2" w14:textId="77777777" w:rsidTr="00290FE6">
        <w:tc>
          <w:tcPr>
            <w:tcW w:w="5665" w:type="dxa"/>
            <w:vAlign w:val="center"/>
          </w:tcPr>
          <w:p w14:paraId="65FD097C" w14:textId="77777777" w:rsidR="00A935DF" w:rsidRDefault="007F6CBD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284BA3">
              <w:rPr>
                <w:sz w:val="28"/>
                <w:szCs w:val="28"/>
                <w:lang w:val="kk-KZ"/>
              </w:rPr>
              <w:t>БСН/ЖСН, бейрезидент өнім берушілер үшін тіркеу деректері:</w:t>
            </w:r>
          </w:p>
        </w:tc>
        <w:tc>
          <w:tcPr>
            <w:tcW w:w="3962" w:type="dxa"/>
          </w:tcPr>
          <w:p w14:paraId="3761BA7B" w14:textId="77777777" w:rsidR="00A935DF" w:rsidRDefault="00A935DF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A935DF" w14:paraId="23A2887F" w14:textId="77777777" w:rsidTr="00290FE6">
        <w:tc>
          <w:tcPr>
            <w:tcW w:w="5665" w:type="dxa"/>
            <w:vAlign w:val="center"/>
          </w:tcPr>
          <w:p w14:paraId="00EAC77D" w14:textId="77777777" w:rsidR="00A935DF" w:rsidRDefault="007F6CBD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284BA3">
              <w:rPr>
                <w:sz w:val="28"/>
                <w:szCs w:val="28"/>
                <w:lang w:val="kk-KZ"/>
              </w:rPr>
              <w:t>Басшының Т.А.Ә.:</w:t>
            </w:r>
          </w:p>
        </w:tc>
        <w:tc>
          <w:tcPr>
            <w:tcW w:w="3962" w:type="dxa"/>
          </w:tcPr>
          <w:p w14:paraId="49F3A8E0" w14:textId="77777777" w:rsidR="00A935DF" w:rsidRDefault="00A935DF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A935DF" w14:paraId="0D6FB689" w14:textId="77777777" w:rsidTr="00290FE6">
        <w:tc>
          <w:tcPr>
            <w:tcW w:w="5665" w:type="dxa"/>
            <w:vAlign w:val="center"/>
          </w:tcPr>
          <w:p w14:paraId="2D5B3D64" w14:textId="77777777" w:rsidR="00A935DF" w:rsidRDefault="007F6CBD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284BA3">
              <w:rPr>
                <w:sz w:val="28"/>
                <w:szCs w:val="28"/>
                <w:lang w:val="kk-KZ"/>
              </w:rPr>
              <w:t>Басшының ЖСН, бейрезидент өнім берушілер</w:t>
            </w:r>
            <w:r w:rsidRPr="00284BA3">
              <w:rPr>
                <w:sz w:val="28"/>
                <w:szCs w:val="28"/>
                <w:lang w:val="kk-KZ"/>
              </w:rPr>
              <w:t xml:space="preserve"> үшін басшының тіркеу деректері:</w:t>
            </w:r>
          </w:p>
        </w:tc>
        <w:tc>
          <w:tcPr>
            <w:tcW w:w="3962" w:type="dxa"/>
          </w:tcPr>
          <w:p w14:paraId="204EE339" w14:textId="77777777" w:rsidR="00A935DF" w:rsidRDefault="00A935DF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A935DF" w14:paraId="2403212C" w14:textId="77777777" w:rsidTr="00290FE6">
        <w:tc>
          <w:tcPr>
            <w:tcW w:w="5665" w:type="dxa"/>
            <w:vAlign w:val="center"/>
          </w:tcPr>
          <w:p w14:paraId="11BA5B6C" w14:textId="77777777" w:rsidR="00A935DF" w:rsidRDefault="007F6CBD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284BA3">
              <w:rPr>
                <w:sz w:val="28"/>
                <w:szCs w:val="28"/>
                <w:lang w:val="kk-KZ"/>
              </w:rPr>
              <w:t>Құрылтайшының (құрылтайшылардың) атауы/ Т.А.Ә.:</w:t>
            </w:r>
          </w:p>
        </w:tc>
        <w:tc>
          <w:tcPr>
            <w:tcW w:w="3962" w:type="dxa"/>
          </w:tcPr>
          <w:p w14:paraId="3551F3CF" w14:textId="77777777" w:rsidR="00A935DF" w:rsidRDefault="00A935DF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A935DF" w14:paraId="7BD26C9D" w14:textId="77777777" w:rsidTr="00290FE6">
        <w:tc>
          <w:tcPr>
            <w:tcW w:w="5665" w:type="dxa"/>
            <w:vAlign w:val="center"/>
          </w:tcPr>
          <w:p w14:paraId="271C47B6" w14:textId="77777777" w:rsidR="00A935DF" w:rsidRDefault="007F6CBD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284BA3">
              <w:rPr>
                <w:sz w:val="28"/>
                <w:szCs w:val="28"/>
                <w:lang w:val="kk-KZ"/>
              </w:rPr>
              <w:t>Құрылтайшының (құрылтайшылардың) БСН/ЖСН-і, бейрезидент өнім берушілер үшін құрылтайшылардың тіркеу деректері:</w:t>
            </w:r>
          </w:p>
        </w:tc>
        <w:tc>
          <w:tcPr>
            <w:tcW w:w="3962" w:type="dxa"/>
          </w:tcPr>
          <w:p w14:paraId="02F7E9D6" w14:textId="77777777" w:rsidR="00A935DF" w:rsidRDefault="00A935DF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A935DF" w14:paraId="3D6C6D5A" w14:textId="77777777" w:rsidTr="00290FE6">
        <w:tc>
          <w:tcPr>
            <w:tcW w:w="5665" w:type="dxa"/>
            <w:vAlign w:val="center"/>
          </w:tcPr>
          <w:p w14:paraId="529DB3E1" w14:textId="77777777" w:rsidR="00A935DF" w:rsidRDefault="007F6CBD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284BA3">
              <w:rPr>
                <w:sz w:val="28"/>
                <w:szCs w:val="28"/>
                <w:lang w:val="kk-KZ"/>
              </w:rPr>
              <w:t>Мекенжайы:</w:t>
            </w:r>
          </w:p>
        </w:tc>
        <w:tc>
          <w:tcPr>
            <w:tcW w:w="3962" w:type="dxa"/>
          </w:tcPr>
          <w:p w14:paraId="070A9E6D" w14:textId="77777777" w:rsidR="00A935DF" w:rsidRDefault="00A935DF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A935DF" w14:paraId="64E00A4E" w14:textId="77777777" w:rsidTr="00290FE6">
        <w:tc>
          <w:tcPr>
            <w:tcW w:w="5665" w:type="dxa"/>
            <w:vAlign w:val="center"/>
          </w:tcPr>
          <w:p w14:paraId="03ABE08D" w14:textId="77777777" w:rsidR="00A935DF" w:rsidRDefault="007F6CBD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284BA3">
              <w:rPr>
                <w:sz w:val="28"/>
                <w:szCs w:val="28"/>
                <w:lang w:val="kk-KZ"/>
              </w:rPr>
              <w:t>Телефоны:</w:t>
            </w:r>
          </w:p>
        </w:tc>
        <w:tc>
          <w:tcPr>
            <w:tcW w:w="3962" w:type="dxa"/>
          </w:tcPr>
          <w:p w14:paraId="73D2464E" w14:textId="77777777" w:rsidR="00A935DF" w:rsidRDefault="00A935DF">
            <w:pPr>
              <w:pStyle w:val="ae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01F848CD" w14:textId="77777777" w:rsidR="00A935DF" w:rsidRDefault="007F6CBD">
      <w:pPr>
        <w:ind w:firstLine="709"/>
        <w:jc w:val="both"/>
        <w:rPr>
          <w:sz w:val="28"/>
          <w:szCs w:val="28"/>
          <w:lang w:val="kk-KZ"/>
        </w:rPr>
      </w:pPr>
      <w:r w:rsidRPr="00284BA3">
        <w:rPr>
          <w:sz w:val="28"/>
          <w:szCs w:val="28"/>
          <w:lang w:val="kk-KZ"/>
        </w:rPr>
        <w:t>4. Тізілімде болу кезеңі бұйрық бекітілген күннен бастап 24 ай болып белгіленсін.</w:t>
      </w:r>
    </w:p>
    <w:p w14:paraId="2D0D9A9E" w14:textId="77777777" w:rsidR="00A935DF" w:rsidRDefault="007F6CBD">
      <w:pPr>
        <w:ind w:firstLine="709"/>
        <w:jc w:val="both"/>
        <w:rPr>
          <w:sz w:val="28"/>
          <w:szCs w:val="28"/>
          <w:lang w:val="kk-KZ"/>
        </w:rPr>
      </w:pPr>
      <w:r w:rsidRPr="00284BA3">
        <w:rPr>
          <w:sz w:val="28"/>
          <w:szCs w:val="28"/>
          <w:lang w:val="kk-KZ"/>
        </w:rPr>
        <w:t>5. Бұйрық қол қойылған күнінен бастап күшіне енеді.</w:t>
      </w:r>
    </w:p>
    <w:p w14:paraId="7DF17770" w14:textId="77777777" w:rsidR="00A935DF" w:rsidRDefault="007F6CBD">
      <w:pPr>
        <w:ind w:firstLine="709"/>
        <w:jc w:val="both"/>
        <w:rPr>
          <w:sz w:val="28"/>
          <w:szCs w:val="28"/>
          <w:lang w:val="kk-KZ"/>
        </w:rPr>
      </w:pPr>
      <w:r w:rsidRPr="00284BA3">
        <w:rPr>
          <w:sz w:val="28"/>
          <w:szCs w:val="28"/>
          <w:lang w:val="kk-KZ"/>
        </w:rPr>
        <w:t>Уәкілетті адамның Т.А.Ә. (электрондық цифрлық қолтаңба)</w:t>
      </w:r>
    </w:p>
    <w:p w14:paraId="338004F1" w14:textId="77777777" w:rsidR="00A935DF" w:rsidRDefault="007F6CBD">
      <w:pPr>
        <w:ind w:firstLine="709"/>
        <w:jc w:val="both"/>
        <w:rPr>
          <w:sz w:val="28"/>
          <w:szCs w:val="28"/>
          <w:lang w:val="kk-KZ"/>
        </w:rPr>
      </w:pPr>
      <w:r w:rsidRPr="00284BA3">
        <w:rPr>
          <w:sz w:val="28"/>
          <w:szCs w:val="28"/>
          <w:lang w:val="kk-KZ"/>
        </w:rPr>
        <w:t>Аббревиатуралардың толық жазылуы:</w:t>
      </w:r>
    </w:p>
    <w:p w14:paraId="514A51C3" w14:textId="77777777" w:rsidR="00A935DF" w:rsidRDefault="007F6CBD">
      <w:pPr>
        <w:ind w:firstLine="709"/>
        <w:jc w:val="both"/>
        <w:rPr>
          <w:sz w:val="28"/>
          <w:szCs w:val="28"/>
          <w:lang w:val="kk-KZ"/>
        </w:rPr>
      </w:pPr>
      <w:r w:rsidRPr="00284BA3">
        <w:rPr>
          <w:sz w:val="28"/>
          <w:szCs w:val="28"/>
          <w:lang w:val="kk-KZ"/>
        </w:rPr>
        <w:t>БСН – бизнес-сәйкестендіру нөмір</w:t>
      </w:r>
      <w:r w:rsidRPr="00284BA3">
        <w:rPr>
          <w:sz w:val="28"/>
          <w:szCs w:val="28"/>
          <w:lang w:val="kk-KZ"/>
        </w:rPr>
        <w:t>і;</w:t>
      </w:r>
    </w:p>
    <w:p w14:paraId="2B2F993B" w14:textId="77777777" w:rsidR="00A935DF" w:rsidRDefault="007F6CBD">
      <w:pPr>
        <w:ind w:firstLine="709"/>
        <w:jc w:val="both"/>
        <w:rPr>
          <w:sz w:val="28"/>
          <w:szCs w:val="28"/>
          <w:lang w:val="kk-KZ"/>
        </w:rPr>
      </w:pPr>
      <w:r w:rsidRPr="00284BA3">
        <w:rPr>
          <w:sz w:val="28"/>
          <w:szCs w:val="28"/>
          <w:lang w:val="kk-KZ"/>
        </w:rPr>
        <w:t>ЖСН – жеке сәйкестендіру нөмірі;</w:t>
      </w:r>
    </w:p>
    <w:p w14:paraId="5C163BC8" w14:textId="77777777" w:rsidR="00A935DF" w:rsidRDefault="007F6CBD">
      <w:pPr>
        <w:ind w:firstLine="709"/>
        <w:jc w:val="both"/>
        <w:rPr>
          <w:sz w:val="28"/>
          <w:szCs w:val="28"/>
          <w:lang w:val="kk-KZ"/>
        </w:rPr>
      </w:pPr>
      <w:r w:rsidRPr="00284BA3">
        <w:rPr>
          <w:sz w:val="28"/>
          <w:szCs w:val="28"/>
          <w:lang w:val="kk-KZ"/>
        </w:rPr>
        <w:t>Т.А.Ә. – тегі, аты, әкесінің аты (ол болған жағдайда).</w:t>
      </w:r>
    </w:p>
    <w:p w14:paraId="5C004F35" w14:textId="77777777" w:rsidR="00A935DF" w:rsidRPr="007B0CD7" w:rsidRDefault="00A935DF">
      <w:pPr>
        <w:rPr>
          <w:lang w:val="kk-KZ"/>
        </w:rPr>
      </w:pPr>
    </w:p>
    <w:sectPr w:rsidR="00A935DF" w:rsidRPr="007B0CD7" w:rsidSect="00D80B03">
      <w:headerReference w:type="even" r:id="rId17"/>
      <w:headerReference w:type="default" r:id="rId18"/>
      <w:headerReference w:type="first" r:id="rId19"/>
      <w:footerReference w:type="first" r:id="rId20"/>
      <w:pgSz w:w="11906" w:h="16838"/>
      <w:pgMar w:top="1418" w:right="851" w:bottom="1418" w:left="1418" w:header="709" w:footer="709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8D314" w14:textId="77777777" w:rsidR="007F6CBD" w:rsidRDefault="007F6CBD">
      <w:r>
        <w:separator/>
      </w:r>
    </w:p>
  </w:endnote>
  <w:endnote w:type="continuationSeparator" w:id="0">
    <w:p w14:paraId="04C9448A" w14:textId="77777777" w:rsidR="007F6CBD" w:rsidRDefault="007F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auto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0EC04" w14:textId="77777777" w:rsidR="00A935DF" w:rsidRDefault="00A935DF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7C583" w14:textId="77777777" w:rsidR="007F6CBD" w:rsidRDefault="007F6CBD">
      <w:r>
        <w:separator/>
      </w:r>
    </w:p>
  </w:footnote>
  <w:footnote w:type="continuationSeparator" w:id="0">
    <w:p w14:paraId="1AFAE3B0" w14:textId="77777777" w:rsidR="007F6CBD" w:rsidRDefault="007F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A8E" w14:textId="77777777" w:rsidR="00A935DF" w:rsidRDefault="007F6CBD">
    <w:pPr>
      <w:pStyle w:val="aa"/>
      <w:jc w:val="center"/>
      <w:rPr>
        <w:sz w:val="28"/>
        <w:szCs w:val="28"/>
        <w:lang w:val="kk-KZ"/>
      </w:rPr>
    </w:pPr>
    <w:r>
      <w:pict w14:anchorId="518BBD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left:0;text-align:left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  <w:r w:rsidRPr="00D80B03">
      <w:rPr>
        <w:sz w:val="28"/>
        <w:szCs w:val="28"/>
        <w:lang w:val="kk-KZ"/>
      </w:rPr>
      <w:t>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2373999"/>
      <w:docPartObj>
        <w:docPartGallery w:val="Page Numbers (Top of Page)"/>
        <w:docPartUnique/>
      </w:docPartObj>
    </w:sdtPr>
    <w:sdtEndPr/>
    <w:sdtContent>
      <w:p w14:paraId="68EAA3F5" w14:textId="77777777" w:rsidR="00A935DF" w:rsidRDefault="007F6CBD">
        <w:pPr>
          <w:pStyle w:val="aa"/>
          <w:jc w:val="center"/>
        </w:pPr>
        <w:r>
          <w:pict w14:anchorId="78F1C4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sz w:val="28"/>
            <w:szCs w:val="28"/>
            <w:lang w:val="kk-KZ"/>
          </w:rPr>
          <w:t>15</w:t>
        </w:r>
      </w:p>
    </w:sdtContent>
  </w:sdt>
  <w:p w14:paraId="0CA0E345" w14:textId="77777777" w:rsidR="00A935DF" w:rsidRDefault="00A935D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598A7" w14:textId="77777777" w:rsidR="00A935DF" w:rsidRDefault="007F6CBD">
    <w:r>
      <w:pict w14:anchorId="6E0A27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66170"/>
    <w:multiLevelType w:val="multilevel"/>
    <w:tmpl w:val="8BF020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1847C7E"/>
    <w:multiLevelType w:val="multilevel"/>
    <w:tmpl w:val="8DE27DD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6CBD67D0"/>
    <w:multiLevelType w:val="hybridMultilevel"/>
    <w:tmpl w:val="B9BAC118"/>
    <w:lvl w:ilvl="0" w:tplc="36E6A4C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4C4C819A">
      <w:start w:val="1"/>
      <w:numFmt w:val="lowerLetter"/>
      <w:lvlText w:val="%2."/>
      <w:lvlJc w:val="left"/>
      <w:pPr>
        <w:ind w:left="1788" w:hanging="360"/>
      </w:pPr>
    </w:lvl>
    <w:lvl w:ilvl="2" w:tplc="4E06AF14">
      <w:start w:val="1"/>
      <w:numFmt w:val="lowerRoman"/>
      <w:lvlText w:val="%3."/>
      <w:lvlJc w:val="right"/>
      <w:pPr>
        <w:ind w:left="2508" w:hanging="180"/>
      </w:pPr>
    </w:lvl>
    <w:lvl w:ilvl="3" w:tplc="0240C020">
      <w:start w:val="1"/>
      <w:numFmt w:val="decimal"/>
      <w:lvlText w:val="%4."/>
      <w:lvlJc w:val="left"/>
      <w:pPr>
        <w:ind w:left="3228" w:hanging="360"/>
      </w:pPr>
    </w:lvl>
    <w:lvl w:ilvl="4" w:tplc="431860DE">
      <w:start w:val="1"/>
      <w:numFmt w:val="lowerLetter"/>
      <w:lvlText w:val="%5."/>
      <w:lvlJc w:val="left"/>
      <w:pPr>
        <w:ind w:left="3948" w:hanging="360"/>
      </w:pPr>
    </w:lvl>
    <w:lvl w:ilvl="5" w:tplc="86B2E170">
      <w:start w:val="1"/>
      <w:numFmt w:val="lowerRoman"/>
      <w:lvlText w:val="%6."/>
      <w:lvlJc w:val="right"/>
      <w:pPr>
        <w:ind w:left="4668" w:hanging="180"/>
      </w:pPr>
    </w:lvl>
    <w:lvl w:ilvl="6" w:tplc="17CE7C9C">
      <w:start w:val="1"/>
      <w:numFmt w:val="decimal"/>
      <w:lvlText w:val="%7."/>
      <w:lvlJc w:val="left"/>
      <w:pPr>
        <w:ind w:left="5388" w:hanging="360"/>
      </w:pPr>
    </w:lvl>
    <w:lvl w:ilvl="7" w:tplc="10782E40">
      <w:start w:val="1"/>
      <w:numFmt w:val="lowerLetter"/>
      <w:lvlText w:val="%8."/>
      <w:lvlJc w:val="left"/>
      <w:pPr>
        <w:ind w:left="6108" w:hanging="360"/>
      </w:pPr>
    </w:lvl>
    <w:lvl w:ilvl="8" w:tplc="AC6AE80E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5DF"/>
    <w:rsid w:val="007B0CD7"/>
    <w:rsid w:val="007F6CBD"/>
    <w:rsid w:val="00A9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D2D6DF4"/>
  <w15:docId w15:val="{FAFC24AC-C14B-4F6D-8F47-0EE62361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90F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aliases w:val="14 TNR,Letters,No Spacing11,No Spacing2,No Spacing_0,ААА,Айгерим,Без интеБез интервала,Без интервала1,Без интервала11,Без интервала111,Без интерваль,Елжан,Исполнитель,МОЙ СТИЛЬ,Обя,Эльд,без интервала,исполнитель,мелкий,мой рабочий,норма"/>
    <w:link w:val="a9"/>
    <w:uiPriority w:val="1"/>
    <w:qFormat/>
    <w:rsid w:val="00F353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14 TNR Знак,Letters Знак,No Spacing11 Знак,No Spacing2 Знак,No Spacing_0 Знак,ААА Знак,Айгерим Знак,Без интеБез интервала Знак,Без интервала1 Знак,Без интервала11 Знак,Без интервала111 Знак,Без интерваль Знак,Елжан Знак,МОЙ СТИЛЬ Знак"/>
    <w:link w:val="a8"/>
    <w:uiPriority w:val="1"/>
    <w:locked/>
    <w:rsid w:val="00F353C9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qFormat/>
    <w:rsid w:val="00D32C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32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32C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2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aliases w:val="Зн,Знак Знак Знак Знак Зн,Знак Знак1 Зн,Знак Знак1 Знак,Знак Знак1 Знак Знак,Знак4,Знак4 Знак,Знак4 Знак Знак,Обычный (Web)1,Обычный (веб) Знак Знак Знак,Обычный (веб) Знак Знак Знак Знак,Обычный (веб) Знак Знак1,Обычный (веб) Знак1"/>
    <w:basedOn w:val="a"/>
    <w:link w:val="af"/>
    <w:uiPriority w:val="99"/>
    <w:unhideWhenUsed/>
    <w:qFormat/>
    <w:rsid w:val="00143902"/>
    <w:pPr>
      <w:spacing w:before="100" w:beforeAutospacing="1" w:after="100" w:afterAutospacing="1"/>
    </w:pPr>
    <w:rPr>
      <w:lang w:eastAsia="en-US"/>
    </w:rPr>
  </w:style>
  <w:style w:type="character" w:styleId="af0">
    <w:name w:val="Hyperlink"/>
    <w:basedOn w:val="a0"/>
    <w:uiPriority w:val="99"/>
    <w:unhideWhenUsed/>
    <w:rsid w:val="00143902"/>
    <w:rPr>
      <w:color w:val="0000FF"/>
      <w:u w:val="single"/>
    </w:rPr>
  </w:style>
  <w:style w:type="character" w:customStyle="1" w:styleId="af">
    <w:name w:val="Обычный (Интернет) Знак"/>
    <w:aliases w:val="Зн Знак,Знак Знак Знак Знак Зн Знак,Знак Знак1 Зн Знак,Знак Знак1 Знак Знак1,Знак Знак1 Знак Знак Знак,Знак4 Знак1,Знак4 Знак Знак1,Знак4 Знак Знак Знак,Обычный (Web)1 Знак,Обычный (веб) Знак Знак Знак Знак1"/>
    <w:link w:val="ae"/>
    <w:uiPriority w:val="99"/>
    <w:locked/>
    <w:rsid w:val="00143902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14390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1">
    <w:name w:val="Нет"/>
    <w:rsid w:val="00143902"/>
  </w:style>
  <w:style w:type="character" w:customStyle="1" w:styleId="Hyperlink1">
    <w:name w:val="Hyperlink.1"/>
    <w:basedOn w:val="af1"/>
    <w:rsid w:val="00143902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90F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adilet.zan.kz/kaz/docs/Z1500000434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adilet.zan.kz/kaz/docs/Z1500000434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adilet.zan.kz/kaz/docs/Z1500000434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dilet.zan.kz/kaz/docs/Z1500000434" TargetMode="External"/><Relationship Id="rId5" Type="http://schemas.openxmlformats.org/officeDocument/2006/relationships/styles" Target="styles.xml"/><Relationship Id="rId15" Type="http://schemas.openxmlformats.org/officeDocument/2006/relationships/hyperlink" Target="http://adilet.zan.kz/kaz/docs/Z1500000434" TargetMode="External"/><Relationship Id="rId10" Type="http://schemas.openxmlformats.org/officeDocument/2006/relationships/hyperlink" Target="http://adilet.zan.kz/kaz/docs/Z1500000434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adilet.zan.kz/kaz/docs/Z150000043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430</Words>
  <Characters>2453</Characters>
  <Application>Microsoft Office Word</Application>
  <DocSecurity>0</DocSecurity>
  <Lines>20</Lines>
  <Paragraphs>5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2024-09-11T13:54:00Z</dcterms:created>
  <dc:creator>Дәулетберді Гаухар</dc:creator>
  <lastModifiedBy>Касым Аубакиров Алдиярович</lastModifiedBy>
  <dcterms:modified xsi:type="dcterms:W3CDTF">2025-07-28T13:04:00Z</dcterms:modified>
  <revision>27</revision>
</coreProperties>
</file>

<file path=customXml/itemProps1.xml><?xml version="1.0" encoding="utf-8"?>
<ds:datastoreItem xmlns:ds="http://schemas.openxmlformats.org/officeDocument/2006/customXml" ds:itemID="{F59F5006-0A6D-4767-B9E6-F4E8A7F73E8B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9027B0F0-7C88-4E0A-878A-9E721125FD0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07482877-4791-4EE9-8208-1007152F460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444</Words>
  <Characters>2532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Касым Аубакиров Алдиярович</cp:lastModifiedBy>
  <cp:revision>28</cp:revision>
  <dcterms:created xsi:type="dcterms:W3CDTF">2024-09-11T13:54:00Z</dcterms:created>
  <dcterms:modified xsi:type="dcterms:W3CDTF">2025-08-06T10:41:00Z</dcterms:modified>
</cp:coreProperties>
</file>